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45" w:rsidRDefault="00864D45"/>
    <w:p w:rsidR="00AE48E2" w:rsidRDefault="00AE48E2"/>
    <w:p w:rsidR="00AE48E2" w:rsidRDefault="00AE48E2" w:rsidP="00AE48E2">
      <w:pPr>
        <w:jc w:val="center"/>
        <w:rPr>
          <w:b/>
          <w:sz w:val="23"/>
          <w:szCs w:val="23"/>
        </w:rPr>
      </w:pPr>
      <w:proofErr w:type="spellStart"/>
      <w:proofErr w:type="gramStart"/>
      <w:r>
        <w:rPr>
          <w:b/>
          <w:sz w:val="23"/>
          <w:szCs w:val="23"/>
        </w:rPr>
        <w:t>Демо</w:t>
      </w:r>
      <w:proofErr w:type="spellEnd"/>
      <w:r>
        <w:rPr>
          <w:b/>
          <w:sz w:val="23"/>
          <w:szCs w:val="23"/>
        </w:rPr>
        <w:t xml:space="preserve"> -  версия</w:t>
      </w:r>
      <w:proofErr w:type="gramEnd"/>
      <w:r>
        <w:rPr>
          <w:b/>
          <w:sz w:val="23"/>
          <w:szCs w:val="23"/>
        </w:rPr>
        <w:t xml:space="preserve"> по информатике (10 класс)</w:t>
      </w:r>
    </w:p>
    <w:p w:rsidR="00AE48E2" w:rsidRDefault="00AE48E2" w:rsidP="00AE48E2">
      <w:pPr>
        <w:pStyle w:val="4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  <w:highlight w:val="lightGray"/>
        </w:rPr>
        <w:t>Блок А. Выберите один правильный ответ</w:t>
      </w:r>
    </w:p>
    <w:p w:rsidR="00AE48E2" w:rsidRDefault="00AE48E2" w:rsidP="00AE48E2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rStyle w:val="a4"/>
          <w:sz w:val="23"/>
          <w:szCs w:val="23"/>
        </w:rPr>
        <w:t>А</w:t>
      </w:r>
      <w:proofErr w:type="gramStart"/>
      <w:r>
        <w:rPr>
          <w:rStyle w:val="a4"/>
          <w:sz w:val="23"/>
          <w:szCs w:val="23"/>
        </w:rPr>
        <w:t>1</w:t>
      </w:r>
      <w:proofErr w:type="gramEnd"/>
      <w:r>
        <w:rPr>
          <w:rStyle w:val="a4"/>
          <w:sz w:val="23"/>
          <w:szCs w:val="23"/>
        </w:rPr>
        <w:t>. Для вывода графической информации в персональном компьютере используется:</w:t>
      </w:r>
    </w:p>
    <w:p w:rsidR="00AE48E2" w:rsidRDefault="00AE48E2" w:rsidP="00AE48E2">
      <w:pPr>
        <w:rPr>
          <w:sz w:val="23"/>
          <w:szCs w:val="23"/>
        </w:rPr>
        <w:sectPr w:rsidR="00AE48E2">
          <w:pgSz w:w="11906" w:h="16838"/>
          <w:pgMar w:top="360" w:right="566" w:bottom="360" w:left="720" w:header="708" w:footer="708" w:gutter="0"/>
          <w:cols w:space="720"/>
        </w:sectPr>
      </w:pPr>
    </w:p>
    <w:p w:rsidR="00AE48E2" w:rsidRDefault="00AE48E2" w:rsidP="00AE48E2">
      <w:pPr>
        <w:numPr>
          <w:ilvl w:val="0"/>
          <w:numId w:val="1"/>
        </w:numPr>
        <w:tabs>
          <w:tab w:val="num" w:pos="540"/>
        </w:tabs>
        <w:ind w:hanging="540"/>
        <w:rPr>
          <w:sz w:val="23"/>
          <w:szCs w:val="23"/>
        </w:rPr>
      </w:pPr>
      <w:r>
        <w:rPr>
          <w:sz w:val="23"/>
          <w:szCs w:val="23"/>
        </w:rPr>
        <w:lastRenderedPageBreak/>
        <w:t>мышь</w:t>
      </w:r>
    </w:p>
    <w:p w:rsidR="00AE48E2" w:rsidRDefault="00AE48E2" w:rsidP="00AE48E2">
      <w:pPr>
        <w:numPr>
          <w:ilvl w:val="0"/>
          <w:numId w:val="1"/>
        </w:numPr>
        <w:tabs>
          <w:tab w:val="num" w:pos="540"/>
        </w:tabs>
        <w:ind w:hanging="540"/>
        <w:rPr>
          <w:sz w:val="23"/>
          <w:szCs w:val="23"/>
        </w:rPr>
      </w:pPr>
      <w:r>
        <w:rPr>
          <w:sz w:val="23"/>
          <w:szCs w:val="23"/>
        </w:rPr>
        <w:lastRenderedPageBreak/>
        <w:t>клавиатура</w:t>
      </w:r>
    </w:p>
    <w:p w:rsidR="00AE48E2" w:rsidRDefault="00AE48E2" w:rsidP="00AE48E2">
      <w:pPr>
        <w:numPr>
          <w:ilvl w:val="0"/>
          <w:numId w:val="1"/>
        </w:numPr>
        <w:tabs>
          <w:tab w:val="num" w:pos="540"/>
        </w:tabs>
        <w:ind w:hanging="540"/>
        <w:rPr>
          <w:sz w:val="23"/>
          <w:szCs w:val="23"/>
        </w:rPr>
      </w:pPr>
      <w:r>
        <w:rPr>
          <w:sz w:val="23"/>
          <w:szCs w:val="23"/>
        </w:rPr>
        <w:lastRenderedPageBreak/>
        <w:t>экран дисплея</w:t>
      </w:r>
    </w:p>
    <w:p w:rsidR="00AE48E2" w:rsidRDefault="00AE48E2" w:rsidP="00AE48E2">
      <w:pPr>
        <w:numPr>
          <w:ilvl w:val="0"/>
          <w:numId w:val="1"/>
        </w:numPr>
        <w:tabs>
          <w:tab w:val="num" w:pos="540"/>
        </w:tabs>
        <w:ind w:hanging="540"/>
        <w:rPr>
          <w:sz w:val="23"/>
          <w:szCs w:val="23"/>
        </w:rPr>
      </w:pPr>
      <w:r>
        <w:rPr>
          <w:sz w:val="23"/>
          <w:szCs w:val="23"/>
        </w:rPr>
        <w:lastRenderedPageBreak/>
        <w:t>сканер</w:t>
      </w:r>
    </w:p>
    <w:p w:rsidR="00AE48E2" w:rsidRDefault="00AE48E2" w:rsidP="00AE48E2">
      <w:pPr>
        <w:rPr>
          <w:rStyle w:val="a4"/>
          <w:sz w:val="23"/>
          <w:szCs w:val="23"/>
        </w:rPr>
        <w:sectPr w:rsidR="00AE48E2">
          <w:type w:val="continuous"/>
          <w:pgSz w:w="11906" w:h="16838"/>
          <w:pgMar w:top="360" w:right="566" w:bottom="360" w:left="720" w:header="708" w:footer="708" w:gutter="0"/>
          <w:cols w:num="4" w:space="720" w:equalWidth="0">
            <w:col w:w="2124" w:space="708"/>
            <w:col w:w="2124" w:space="708"/>
            <w:col w:w="2124" w:space="708"/>
            <w:col w:w="2124"/>
          </w:cols>
        </w:sectPr>
      </w:pPr>
    </w:p>
    <w:p w:rsidR="00AE48E2" w:rsidRDefault="00AE48E2" w:rsidP="00AE48E2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rStyle w:val="a4"/>
          <w:sz w:val="23"/>
          <w:szCs w:val="23"/>
        </w:rPr>
        <w:lastRenderedPageBreak/>
        <w:t>А</w:t>
      </w:r>
      <w:proofErr w:type="gramStart"/>
      <w:r>
        <w:rPr>
          <w:rStyle w:val="a4"/>
          <w:sz w:val="23"/>
          <w:szCs w:val="23"/>
        </w:rPr>
        <w:t>2</w:t>
      </w:r>
      <w:proofErr w:type="gramEnd"/>
      <w:r>
        <w:rPr>
          <w:rStyle w:val="a4"/>
          <w:sz w:val="23"/>
          <w:szCs w:val="23"/>
        </w:rPr>
        <w:t>. Графика с представлением изображения в виде совокупностей точек называется:</w:t>
      </w:r>
    </w:p>
    <w:p w:rsidR="00AE48E2" w:rsidRDefault="00AE48E2" w:rsidP="00AE48E2">
      <w:pPr>
        <w:rPr>
          <w:sz w:val="23"/>
          <w:szCs w:val="23"/>
        </w:rPr>
        <w:sectPr w:rsidR="00AE48E2">
          <w:type w:val="continuous"/>
          <w:pgSz w:w="11906" w:h="16838"/>
          <w:pgMar w:top="360" w:right="566" w:bottom="360" w:left="720" w:header="708" w:footer="708" w:gutter="0"/>
          <w:cols w:space="720"/>
        </w:sectPr>
      </w:pPr>
    </w:p>
    <w:p w:rsidR="00AE48E2" w:rsidRDefault="00AE48E2" w:rsidP="00AE48E2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фрактальной</w:t>
      </w:r>
    </w:p>
    <w:p w:rsidR="00AE48E2" w:rsidRDefault="00AE48E2" w:rsidP="00AE48E2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растровой</w:t>
      </w:r>
    </w:p>
    <w:p w:rsidR="00AE48E2" w:rsidRDefault="00AE48E2" w:rsidP="00AE48E2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векторной</w:t>
      </w:r>
    </w:p>
    <w:p w:rsidR="00AE48E2" w:rsidRDefault="00AE48E2" w:rsidP="00AE48E2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прямолинейной</w:t>
      </w:r>
    </w:p>
    <w:p w:rsidR="00AE48E2" w:rsidRDefault="00AE48E2" w:rsidP="00AE48E2">
      <w:pPr>
        <w:rPr>
          <w:sz w:val="23"/>
          <w:szCs w:val="23"/>
        </w:rPr>
        <w:sectPr w:rsidR="00AE48E2">
          <w:type w:val="continuous"/>
          <w:pgSz w:w="11906" w:h="16838"/>
          <w:pgMar w:top="360" w:right="566" w:bottom="360" w:left="720" w:header="708" w:footer="708" w:gutter="0"/>
          <w:cols w:num="2" w:space="720" w:equalWidth="0">
            <w:col w:w="4956" w:space="708"/>
            <w:col w:w="4956" w:space="708"/>
          </w:cols>
        </w:sectPr>
      </w:pPr>
    </w:p>
    <w:p w:rsidR="00AE48E2" w:rsidRDefault="00AE48E2" w:rsidP="00AE48E2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rStyle w:val="a4"/>
          <w:sz w:val="23"/>
          <w:szCs w:val="23"/>
        </w:rPr>
        <w:lastRenderedPageBreak/>
        <w:t>А3. Что собой представляет компьютерная графика?</w:t>
      </w:r>
    </w:p>
    <w:p w:rsidR="00AE48E2" w:rsidRDefault="00AE48E2" w:rsidP="00AE48E2">
      <w:pPr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набор файлов графических форматов</w:t>
      </w:r>
    </w:p>
    <w:p w:rsidR="00AE48E2" w:rsidRDefault="00AE48E2" w:rsidP="00AE48E2">
      <w:pPr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дизайн Web-сайтов</w:t>
      </w:r>
    </w:p>
    <w:p w:rsidR="00AE48E2" w:rsidRDefault="00AE48E2" w:rsidP="00AE48E2">
      <w:pPr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графические элементы программ, а также технология их обработки</w:t>
      </w:r>
    </w:p>
    <w:p w:rsidR="00AE48E2" w:rsidRDefault="00AE48E2" w:rsidP="00AE48E2">
      <w:pPr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программы для рисования</w:t>
      </w:r>
    </w:p>
    <w:p w:rsidR="00AE48E2" w:rsidRDefault="00AE48E2" w:rsidP="00AE48E2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rStyle w:val="a4"/>
          <w:sz w:val="23"/>
          <w:szCs w:val="23"/>
        </w:rPr>
        <w:t>А</w:t>
      </w:r>
      <w:proofErr w:type="gramStart"/>
      <w:r>
        <w:rPr>
          <w:rStyle w:val="a4"/>
          <w:sz w:val="23"/>
          <w:szCs w:val="23"/>
        </w:rPr>
        <w:t>4</w:t>
      </w:r>
      <w:proofErr w:type="gramEnd"/>
      <w:r>
        <w:rPr>
          <w:rStyle w:val="a4"/>
          <w:sz w:val="23"/>
          <w:szCs w:val="23"/>
        </w:rPr>
        <w:t>. Что такое растровая графика?</w:t>
      </w:r>
    </w:p>
    <w:p w:rsidR="00AE48E2" w:rsidRDefault="00AE48E2" w:rsidP="00AE48E2">
      <w:pPr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изображение, состоящее из отдельных объектов</w:t>
      </w:r>
    </w:p>
    <w:p w:rsidR="00AE48E2" w:rsidRDefault="00AE48E2" w:rsidP="00AE48E2">
      <w:pPr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изображение, содержащее большое количество цветов</w:t>
      </w:r>
    </w:p>
    <w:p w:rsidR="00AE48E2" w:rsidRDefault="00AE48E2" w:rsidP="00AE48E2">
      <w:pPr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изображение, состоящее из набора точек</w:t>
      </w:r>
    </w:p>
    <w:p w:rsidR="00AE48E2" w:rsidRDefault="00AE48E2" w:rsidP="00AE48E2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rStyle w:val="a4"/>
          <w:sz w:val="23"/>
          <w:szCs w:val="23"/>
        </w:rPr>
        <w:t>А5. Какие из перечисленных форматов принадлежат графическим файлам?</w:t>
      </w:r>
    </w:p>
    <w:p w:rsidR="00AE48E2" w:rsidRDefault="00AE48E2" w:rsidP="00AE48E2">
      <w:pPr>
        <w:rPr>
          <w:sz w:val="23"/>
          <w:szCs w:val="23"/>
        </w:rPr>
        <w:sectPr w:rsidR="00AE48E2">
          <w:type w:val="continuous"/>
          <w:pgSz w:w="11906" w:h="16838"/>
          <w:pgMar w:top="360" w:right="566" w:bottom="360" w:left="720" w:header="708" w:footer="708" w:gutter="0"/>
          <w:cols w:space="720"/>
        </w:sectPr>
      </w:pPr>
    </w:p>
    <w:p w:rsidR="00AE48E2" w:rsidRDefault="00AE48E2" w:rsidP="00AE48E2">
      <w:pPr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*.</w:t>
      </w:r>
      <w:proofErr w:type="spellStart"/>
      <w:r>
        <w:rPr>
          <w:sz w:val="23"/>
          <w:szCs w:val="23"/>
        </w:rPr>
        <w:t>doc</w:t>
      </w:r>
      <w:proofErr w:type="spellEnd"/>
      <w:r>
        <w:rPr>
          <w:sz w:val="23"/>
          <w:szCs w:val="23"/>
        </w:rPr>
        <w:t>, *.</w:t>
      </w:r>
      <w:proofErr w:type="spellStart"/>
      <w:r>
        <w:rPr>
          <w:sz w:val="23"/>
          <w:szCs w:val="23"/>
        </w:rPr>
        <w:t>txt</w:t>
      </w:r>
      <w:proofErr w:type="spellEnd"/>
    </w:p>
    <w:p w:rsidR="00AE48E2" w:rsidRDefault="00AE48E2" w:rsidP="00AE48E2">
      <w:pPr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*.</w:t>
      </w:r>
      <w:proofErr w:type="spellStart"/>
      <w:r>
        <w:rPr>
          <w:sz w:val="23"/>
          <w:szCs w:val="23"/>
        </w:rPr>
        <w:t>wav</w:t>
      </w:r>
      <w:proofErr w:type="spellEnd"/>
      <w:r>
        <w:rPr>
          <w:sz w:val="23"/>
          <w:szCs w:val="23"/>
        </w:rPr>
        <w:t>, *.mp3</w:t>
      </w:r>
    </w:p>
    <w:p w:rsidR="00AE48E2" w:rsidRDefault="00AE48E2" w:rsidP="00AE48E2">
      <w:pPr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*.</w:t>
      </w:r>
      <w:proofErr w:type="spellStart"/>
      <w:r>
        <w:rPr>
          <w:sz w:val="23"/>
          <w:szCs w:val="23"/>
        </w:rPr>
        <w:t>gif</w:t>
      </w:r>
      <w:proofErr w:type="spellEnd"/>
      <w:r>
        <w:rPr>
          <w:sz w:val="23"/>
          <w:szCs w:val="23"/>
        </w:rPr>
        <w:t>, *.</w:t>
      </w:r>
      <w:proofErr w:type="spellStart"/>
      <w:r>
        <w:rPr>
          <w:sz w:val="23"/>
          <w:szCs w:val="23"/>
        </w:rPr>
        <w:t>jpg</w:t>
      </w:r>
      <w:proofErr w:type="spellEnd"/>
      <w:r>
        <w:rPr>
          <w:sz w:val="23"/>
          <w:szCs w:val="23"/>
        </w:rPr>
        <w:t>.</w:t>
      </w:r>
    </w:p>
    <w:p w:rsidR="00AE48E2" w:rsidRDefault="00AE48E2" w:rsidP="00AE48E2">
      <w:pPr>
        <w:rPr>
          <w:rStyle w:val="a4"/>
          <w:sz w:val="23"/>
          <w:szCs w:val="23"/>
        </w:rPr>
        <w:sectPr w:rsidR="00AE48E2">
          <w:type w:val="continuous"/>
          <w:pgSz w:w="11906" w:h="16838"/>
          <w:pgMar w:top="360" w:right="566" w:bottom="360" w:left="720" w:header="708" w:footer="708" w:gutter="0"/>
          <w:cols w:num="3" w:space="720" w:equalWidth="0">
            <w:col w:w="3068" w:space="708"/>
            <w:col w:w="3068" w:space="708"/>
            <w:col w:w="3068" w:space="708"/>
          </w:cols>
        </w:sectPr>
      </w:pPr>
    </w:p>
    <w:p w:rsidR="00AE48E2" w:rsidRDefault="00AE48E2" w:rsidP="00AE48E2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rStyle w:val="a4"/>
          <w:sz w:val="23"/>
          <w:szCs w:val="23"/>
        </w:rPr>
        <w:lastRenderedPageBreak/>
        <w:t>А</w:t>
      </w:r>
      <w:proofErr w:type="gramStart"/>
      <w:r>
        <w:rPr>
          <w:rStyle w:val="a4"/>
          <w:sz w:val="23"/>
          <w:szCs w:val="23"/>
        </w:rPr>
        <w:t>6</w:t>
      </w:r>
      <w:proofErr w:type="gramEnd"/>
      <w:r>
        <w:rPr>
          <w:rStyle w:val="a4"/>
          <w:sz w:val="23"/>
          <w:szCs w:val="23"/>
        </w:rPr>
        <w:t xml:space="preserve">. Применение векторной графики по сравнению </w:t>
      </w:r>
      <w:proofErr w:type="gramStart"/>
      <w:r>
        <w:rPr>
          <w:rStyle w:val="a4"/>
          <w:sz w:val="23"/>
          <w:szCs w:val="23"/>
        </w:rPr>
        <w:t>с</w:t>
      </w:r>
      <w:proofErr w:type="gramEnd"/>
      <w:r>
        <w:rPr>
          <w:rStyle w:val="a4"/>
          <w:sz w:val="23"/>
          <w:szCs w:val="23"/>
        </w:rPr>
        <w:t xml:space="preserve"> растровой:</w:t>
      </w:r>
    </w:p>
    <w:p w:rsidR="00AE48E2" w:rsidRDefault="00AE48E2" w:rsidP="00AE48E2">
      <w:pPr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не меняет способы кодирования изображения;</w:t>
      </w:r>
    </w:p>
    <w:p w:rsidR="00AE48E2" w:rsidRDefault="00AE48E2" w:rsidP="00AE48E2">
      <w:pPr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увеличивает объем памяти, необходимой для хранения изображения;</w:t>
      </w:r>
    </w:p>
    <w:p w:rsidR="00AE48E2" w:rsidRDefault="00AE48E2" w:rsidP="00AE48E2">
      <w:pPr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не влияет на объем памяти, необходимой для хранения изображения, и на трудоемкость редактирования изображения;</w:t>
      </w:r>
    </w:p>
    <w:p w:rsidR="00AE48E2" w:rsidRDefault="00AE48E2" w:rsidP="00AE48E2">
      <w:pPr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сокращает объем памяти, необходимой для хранения изображения, и облегчает редактирование последнего.</w:t>
      </w:r>
    </w:p>
    <w:p w:rsidR="00AE48E2" w:rsidRDefault="00AE48E2" w:rsidP="00AE48E2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rStyle w:val="a4"/>
          <w:sz w:val="23"/>
          <w:szCs w:val="23"/>
        </w:rPr>
        <w:t>А</w:t>
      </w:r>
      <w:proofErr w:type="gramStart"/>
      <w:r>
        <w:rPr>
          <w:rStyle w:val="a4"/>
          <w:sz w:val="23"/>
          <w:szCs w:val="23"/>
        </w:rPr>
        <w:t>7</w:t>
      </w:r>
      <w:proofErr w:type="gramEnd"/>
      <w:r>
        <w:rPr>
          <w:rStyle w:val="a4"/>
          <w:sz w:val="23"/>
          <w:szCs w:val="23"/>
        </w:rPr>
        <w:t>. Какой тип графического изображения вы будете использовать при редактировании цифровой фотографии?</w:t>
      </w:r>
    </w:p>
    <w:p w:rsidR="00AE48E2" w:rsidRDefault="00AE48E2" w:rsidP="00AE48E2">
      <w:pPr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растровое изображение</w:t>
      </w:r>
    </w:p>
    <w:p w:rsidR="00AE48E2" w:rsidRDefault="00AE48E2" w:rsidP="00AE48E2">
      <w:pPr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векторное изображение</w:t>
      </w:r>
    </w:p>
    <w:p w:rsidR="00AE48E2" w:rsidRDefault="00AE48E2" w:rsidP="00AE48E2">
      <w:pPr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фрактальное изображение</w:t>
      </w:r>
    </w:p>
    <w:p w:rsidR="00AE48E2" w:rsidRDefault="00AE48E2" w:rsidP="00AE48E2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rStyle w:val="a4"/>
          <w:sz w:val="23"/>
          <w:szCs w:val="23"/>
        </w:rPr>
        <w:t xml:space="preserve">А8. Что такое компьютерный вирус? </w:t>
      </w:r>
    </w:p>
    <w:p w:rsidR="00AE48E2" w:rsidRDefault="00AE48E2" w:rsidP="00AE48E2">
      <w:pPr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прикладная программа</w:t>
      </w:r>
    </w:p>
    <w:p w:rsidR="00AE48E2" w:rsidRDefault="00AE48E2" w:rsidP="00AE48E2">
      <w:pPr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системная программа</w:t>
      </w:r>
    </w:p>
    <w:p w:rsidR="00AE48E2" w:rsidRDefault="00AE48E2" w:rsidP="00AE48E2">
      <w:pPr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программы, которые могут "размножаться" и скрытно внедрять свои копии в файлы, загрузочные секторы дисков и документы</w:t>
      </w:r>
    </w:p>
    <w:p w:rsidR="00AE48E2" w:rsidRDefault="00AE48E2" w:rsidP="00AE48E2">
      <w:pPr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база данных</w:t>
      </w:r>
    </w:p>
    <w:p w:rsidR="00AE48E2" w:rsidRDefault="00AE48E2" w:rsidP="00AE48E2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rStyle w:val="a4"/>
          <w:sz w:val="23"/>
          <w:szCs w:val="23"/>
        </w:rPr>
        <w:t>А</w:t>
      </w:r>
      <w:proofErr w:type="gramStart"/>
      <w:r>
        <w:rPr>
          <w:rStyle w:val="a4"/>
          <w:sz w:val="23"/>
          <w:szCs w:val="23"/>
        </w:rPr>
        <w:t>9</w:t>
      </w:r>
      <w:proofErr w:type="gramEnd"/>
      <w:r>
        <w:rPr>
          <w:rStyle w:val="a4"/>
          <w:sz w:val="23"/>
          <w:szCs w:val="23"/>
        </w:rPr>
        <w:t xml:space="preserve">. Большинство антивирусных программ выявляют вирусы </w:t>
      </w:r>
      <w:proofErr w:type="gramStart"/>
      <w:r>
        <w:rPr>
          <w:rStyle w:val="a4"/>
          <w:sz w:val="23"/>
          <w:szCs w:val="23"/>
        </w:rPr>
        <w:t>по</w:t>
      </w:r>
      <w:proofErr w:type="gramEnd"/>
    </w:p>
    <w:p w:rsidR="00AE48E2" w:rsidRDefault="00AE48E2" w:rsidP="00AE48E2">
      <w:pPr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алгоритмам маскировки</w:t>
      </w:r>
    </w:p>
    <w:p w:rsidR="00AE48E2" w:rsidRDefault="00AE48E2" w:rsidP="00AE48E2">
      <w:pPr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образцам их программного кода</w:t>
      </w:r>
    </w:p>
    <w:p w:rsidR="00AE48E2" w:rsidRDefault="00AE48E2" w:rsidP="00AE48E2">
      <w:pPr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среде обитания</w:t>
      </w:r>
    </w:p>
    <w:p w:rsidR="00AE48E2" w:rsidRDefault="00AE48E2" w:rsidP="00AE48E2">
      <w:pPr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разрушающему воздействию</w:t>
      </w:r>
    </w:p>
    <w:p w:rsidR="00AE48E2" w:rsidRDefault="00AE48E2" w:rsidP="00AE48E2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rStyle w:val="a4"/>
          <w:sz w:val="23"/>
          <w:szCs w:val="23"/>
        </w:rPr>
        <w:t>А10. Архитектура компьютера - это</w:t>
      </w:r>
    </w:p>
    <w:p w:rsidR="00AE48E2" w:rsidRDefault="00AE48E2" w:rsidP="00AE48E2">
      <w:pPr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техническое описание деталей устройств компьютера</w:t>
      </w:r>
    </w:p>
    <w:p w:rsidR="00AE48E2" w:rsidRDefault="00AE48E2" w:rsidP="00AE48E2">
      <w:pPr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описание устрой</w:t>
      </w:r>
      <w:proofErr w:type="gramStart"/>
      <w:r>
        <w:rPr>
          <w:sz w:val="23"/>
          <w:szCs w:val="23"/>
        </w:rPr>
        <w:t>ств дл</w:t>
      </w:r>
      <w:proofErr w:type="gramEnd"/>
      <w:r>
        <w:rPr>
          <w:sz w:val="23"/>
          <w:szCs w:val="23"/>
        </w:rPr>
        <w:t>я ввода-вывода информации</w:t>
      </w:r>
    </w:p>
    <w:p w:rsidR="00AE48E2" w:rsidRDefault="00AE48E2" w:rsidP="00AE48E2">
      <w:pPr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описание программного обеспечения для работы компьютера</w:t>
      </w:r>
    </w:p>
    <w:p w:rsidR="00AE48E2" w:rsidRDefault="00AE48E2" w:rsidP="00AE48E2">
      <w:pPr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список устройств подключенных к ПК</w:t>
      </w:r>
    </w:p>
    <w:p w:rsidR="00AE48E2" w:rsidRDefault="00AE48E2" w:rsidP="00AE48E2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rStyle w:val="a4"/>
          <w:sz w:val="23"/>
          <w:szCs w:val="23"/>
        </w:rPr>
        <w:t>А11. Устройство ввода информации с листа бумаги называется:</w:t>
      </w:r>
    </w:p>
    <w:p w:rsidR="00AE48E2" w:rsidRDefault="00AE48E2" w:rsidP="00AE48E2">
      <w:pPr>
        <w:rPr>
          <w:sz w:val="23"/>
          <w:szCs w:val="23"/>
        </w:rPr>
        <w:sectPr w:rsidR="00AE48E2">
          <w:type w:val="continuous"/>
          <w:pgSz w:w="11906" w:h="16838"/>
          <w:pgMar w:top="360" w:right="566" w:bottom="360" w:left="720" w:header="708" w:footer="708" w:gutter="0"/>
          <w:cols w:space="720"/>
        </w:sectPr>
      </w:pPr>
    </w:p>
    <w:p w:rsidR="00AE48E2" w:rsidRDefault="00AE48E2" w:rsidP="00AE48E2">
      <w:pPr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плоттер;</w:t>
      </w:r>
    </w:p>
    <w:p w:rsidR="00AE48E2" w:rsidRDefault="00AE48E2" w:rsidP="00AE48E2">
      <w:pPr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стример;</w:t>
      </w:r>
    </w:p>
    <w:p w:rsidR="00AE48E2" w:rsidRDefault="00AE48E2" w:rsidP="00AE48E2">
      <w:pPr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драйвер;</w:t>
      </w:r>
    </w:p>
    <w:p w:rsidR="00AE48E2" w:rsidRDefault="00AE48E2" w:rsidP="00AE48E2">
      <w:pPr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сканер;</w:t>
      </w:r>
    </w:p>
    <w:p w:rsidR="00AE48E2" w:rsidRDefault="00AE48E2" w:rsidP="00AE48E2">
      <w:pPr>
        <w:rPr>
          <w:rStyle w:val="a4"/>
          <w:sz w:val="23"/>
          <w:szCs w:val="23"/>
        </w:rPr>
        <w:sectPr w:rsidR="00AE48E2">
          <w:type w:val="continuous"/>
          <w:pgSz w:w="11906" w:h="16838"/>
          <w:pgMar w:top="360" w:right="566" w:bottom="360" w:left="720" w:header="708" w:footer="708" w:gutter="0"/>
          <w:cols w:num="4" w:space="720" w:equalWidth="0">
            <w:col w:w="2124" w:space="708"/>
            <w:col w:w="2124" w:space="708"/>
            <w:col w:w="2124" w:space="708"/>
            <w:col w:w="2124"/>
          </w:cols>
        </w:sectPr>
      </w:pPr>
    </w:p>
    <w:p w:rsidR="00AE48E2" w:rsidRDefault="00AE48E2" w:rsidP="00AE48E2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rStyle w:val="a4"/>
          <w:sz w:val="23"/>
          <w:szCs w:val="23"/>
        </w:rPr>
        <w:lastRenderedPageBreak/>
        <w:t xml:space="preserve">А12. Какое устройство ПК предназначено для вывода информации? </w:t>
      </w:r>
    </w:p>
    <w:p w:rsidR="00AE48E2" w:rsidRDefault="00AE48E2" w:rsidP="00AE48E2">
      <w:pPr>
        <w:rPr>
          <w:sz w:val="23"/>
          <w:szCs w:val="23"/>
        </w:rPr>
        <w:sectPr w:rsidR="00AE48E2">
          <w:type w:val="continuous"/>
          <w:pgSz w:w="11906" w:h="16838"/>
          <w:pgMar w:top="360" w:right="566" w:bottom="360" w:left="720" w:header="708" w:footer="708" w:gutter="0"/>
          <w:cols w:space="720"/>
        </w:sectPr>
      </w:pPr>
    </w:p>
    <w:p w:rsidR="00AE48E2" w:rsidRDefault="00AE48E2" w:rsidP="00AE48E2">
      <w:pPr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процессор</w:t>
      </w:r>
    </w:p>
    <w:p w:rsidR="00AE48E2" w:rsidRDefault="00AE48E2" w:rsidP="00AE48E2">
      <w:pPr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монитор</w:t>
      </w:r>
    </w:p>
    <w:p w:rsidR="00AE48E2" w:rsidRDefault="00AE48E2" w:rsidP="00AE48E2">
      <w:pPr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клавиатура</w:t>
      </w:r>
    </w:p>
    <w:p w:rsidR="00AE48E2" w:rsidRDefault="00AE48E2" w:rsidP="00AE48E2">
      <w:pPr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магнитофон</w:t>
      </w:r>
    </w:p>
    <w:p w:rsidR="00AE48E2" w:rsidRDefault="00AE48E2" w:rsidP="00AE48E2">
      <w:pPr>
        <w:rPr>
          <w:rStyle w:val="a4"/>
          <w:sz w:val="23"/>
          <w:szCs w:val="23"/>
        </w:rPr>
        <w:sectPr w:rsidR="00AE48E2">
          <w:type w:val="continuous"/>
          <w:pgSz w:w="11906" w:h="16838"/>
          <w:pgMar w:top="360" w:right="566" w:bottom="360" w:left="720" w:header="708" w:footer="708" w:gutter="0"/>
          <w:cols w:num="4" w:space="720" w:equalWidth="0">
            <w:col w:w="2124" w:space="708"/>
            <w:col w:w="2124" w:space="708"/>
            <w:col w:w="2124" w:space="708"/>
            <w:col w:w="2124"/>
          </w:cols>
        </w:sectPr>
      </w:pPr>
    </w:p>
    <w:p w:rsidR="00AE48E2" w:rsidRDefault="00AE48E2" w:rsidP="00AE48E2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rStyle w:val="a4"/>
          <w:sz w:val="23"/>
          <w:szCs w:val="23"/>
        </w:rPr>
        <w:lastRenderedPageBreak/>
        <w:t>А13. Постоянное запоминающее устройство служит для хранения:</w:t>
      </w:r>
    </w:p>
    <w:p w:rsidR="00AE48E2" w:rsidRDefault="00AE48E2" w:rsidP="00AE48E2">
      <w:pPr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особо ценных прикладных программ</w:t>
      </w:r>
    </w:p>
    <w:p w:rsidR="00AE48E2" w:rsidRDefault="00AE48E2" w:rsidP="00AE48E2">
      <w:pPr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особо ценных документов</w:t>
      </w:r>
    </w:p>
    <w:p w:rsidR="00AE48E2" w:rsidRDefault="00AE48E2" w:rsidP="00AE48E2">
      <w:pPr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постоянно используемых программ</w:t>
      </w:r>
    </w:p>
    <w:p w:rsidR="00AE48E2" w:rsidRDefault="00AE48E2" w:rsidP="00AE48E2">
      <w:pPr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программ начальной загрузки компьютера и тестирования его узлов</w:t>
      </w:r>
    </w:p>
    <w:p w:rsidR="00AE48E2" w:rsidRDefault="00AE48E2" w:rsidP="00AE48E2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rStyle w:val="a4"/>
          <w:sz w:val="23"/>
          <w:szCs w:val="23"/>
        </w:rPr>
        <w:t>А14. Драйвер - это</w:t>
      </w:r>
    </w:p>
    <w:p w:rsidR="00AE48E2" w:rsidRDefault="00AE48E2" w:rsidP="00AE48E2">
      <w:pPr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устройство длительного хранения информации</w:t>
      </w:r>
    </w:p>
    <w:p w:rsidR="00AE48E2" w:rsidRDefault="00AE48E2" w:rsidP="00AE48E2">
      <w:pPr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программа, управляющая конкретным внешним устройством</w:t>
      </w:r>
    </w:p>
    <w:p w:rsidR="00AE48E2" w:rsidRDefault="00AE48E2" w:rsidP="00AE48E2">
      <w:pPr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устройство ввода</w:t>
      </w:r>
    </w:p>
    <w:p w:rsidR="00AE48E2" w:rsidRDefault="00AE48E2" w:rsidP="00AE48E2">
      <w:pPr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устройство вывода</w:t>
      </w:r>
    </w:p>
    <w:p w:rsidR="00AE48E2" w:rsidRDefault="00AE48E2" w:rsidP="00AE48E2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rStyle w:val="a4"/>
          <w:sz w:val="23"/>
          <w:szCs w:val="23"/>
        </w:rPr>
        <w:t xml:space="preserve">А15. Дано: </w:t>
      </w:r>
      <w:proofErr w:type="spellStart"/>
      <w:r>
        <w:rPr>
          <w:rStyle w:val="a4"/>
          <w:sz w:val="23"/>
          <w:szCs w:val="23"/>
        </w:rPr>
        <w:t>a</w:t>
      </w:r>
      <w:proofErr w:type="spellEnd"/>
      <w:r>
        <w:rPr>
          <w:rStyle w:val="a4"/>
          <w:sz w:val="23"/>
          <w:szCs w:val="23"/>
        </w:rPr>
        <w:t xml:space="preserve"> = 9D</w:t>
      </w:r>
      <w:r>
        <w:rPr>
          <w:rStyle w:val="a4"/>
          <w:sz w:val="23"/>
          <w:szCs w:val="23"/>
          <w:vertAlign w:val="subscript"/>
        </w:rPr>
        <w:t>16</w:t>
      </w:r>
      <w:r>
        <w:rPr>
          <w:rStyle w:val="a4"/>
          <w:sz w:val="23"/>
          <w:szCs w:val="23"/>
        </w:rPr>
        <w:t xml:space="preserve">, </w:t>
      </w:r>
      <w:proofErr w:type="spellStart"/>
      <w:r>
        <w:rPr>
          <w:rStyle w:val="a4"/>
          <w:sz w:val="23"/>
          <w:szCs w:val="23"/>
        </w:rPr>
        <w:t>b</w:t>
      </w:r>
      <w:proofErr w:type="spellEnd"/>
      <w:r>
        <w:rPr>
          <w:rStyle w:val="a4"/>
          <w:sz w:val="23"/>
          <w:szCs w:val="23"/>
        </w:rPr>
        <w:t xml:space="preserve"> = 237</w:t>
      </w:r>
      <w:r>
        <w:rPr>
          <w:rStyle w:val="a4"/>
          <w:sz w:val="23"/>
          <w:szCs w:val="23"/>
          <w:vertAlign w:val="subscript"/>
        </w:rPr>
        <w:t>b</w:t>
      </w:r>
      <w:proofErr w:type="gramStart"/>
      <w:r>
        <w:rPr>
          <w:rStyle w:val="a4"/>
          <w:sz w:val="23"/>
          <w:szCs w:val="23"/>
        </w:rPr>
        <w:t xml:space="preserve"> К</w:t>
      </w:r>
      <w:proofErr w:type="gramEnd"/>
      <w:r>
        <w:rPr>
          <w:rStyle w:val="a4"/>
          <w:sz w:val="23"/>
          <w:szCs w:val="23"/>
        </w:rPr>
        <w:t xml:space="preserve">акое из чисел С, записанных в двоичной системе счисления, удовлетворяет неравенству </w:t>
      </w:r>
      <w:proofErr w:type="spellStart"/>
      <w:r>
        <w:rPr>
          <w:rStyle w:val="a4"/>
          <w:sz w:val="23"/>
          <w:szCs w:val="23"/>
        </w:rPr>
        <w:t>a</w:t>
      </w:r>
      <w:proofErr w:type="spellEnd"/>
      <w:r>
        <w:rPr>
          <w:rStyle w:val="a4"/>
          <w:sz w:val="23"/>
          <w:szCs w:val="23"/>
        </w:rPr>
        <w:t xml:space="preserve"> &lt; </w:t>
      </w:r>
      <w:proofErr w:type="spellStart"/>
      <w:r>
        <w:rPr>
          <w:rStyle w:val="a4"/>
          <w:sz w:val="23"/>
          <w:szCs w:val="23"/>
        </w:rPr>
        <w:t>c</w:t>
      </w:r>
      <w:proofErr w:type="spellEnd"/>
      <w:r>
        <w:rPr>
          <w:rStyle w:val="a4"/>
          <w:sz w:val="23"/>
          <w:szCs w:val="23"/>
        </w:rPr>
        <w:t xml:space="preserve"> &lt; </w:t>
      </w:r>
      <w:proofErr w:type="spellStart"/>
      <w:r>
        <w:rPr>
          <w:rStyle w:val="a4"/>
          <w:sz w:val="23"/>
          <w:szCs w:val="23"/>
        </w:rPr>
        <w:t>b</w:t>
      </w:r>
      <w:proofErr w:type="spellEnd"/>
      <w:r>
        <w:rPr>
          <w:rStyle w:val="a4"/>
          <w:sz w:val="23"/>
          <w:szCs w:val="23"/>
        </w:rPr>
        <w:t xml:space="preserve">? </w:t>
      </w:r>
    </w:p>
    <w:p w:rsidR="00AE48E2" w:rsidRDefault="00AE48E2" w:rsidP="00AE48E2">
      <w:pPr>
        <w:rPr>
          <w:sz w:val="23"/>
          <w:szCs w:val="23"/>
        </w:rPr>
        <w:sectPr w:rsidR="00AE48E2">
          <w:type w:val="continuous"/>
          <w:pgSz w:w="11906" w:h="16838"/>
          <w:pgMar w:top="360" w:right="566" w:bottom="360" w:left="720" w:header="708" w:footer="708" w:gutter="0"/>
          <w:cols w:space="720"/>
        </w:sectPr>
      </w:pPr>
    </w:p>
    <w:p w:rsidR="00AE48E2" w:rsidRDefault="00AE48E2" w:rsidP="00AE48E2">
      <w:pPr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10011010</w:t>
      </w:r>
    </w:p>
    <w:p w:rsidR="00AE48E2" w:rsidRDefault="00AE48E2" w:rsidP="00AE48E2">
      <w:pPr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10011110</w:t>
      </w:r>
    </w:p>
    <w:p w:rsidR="00AE48E2" w:rsidRDefault="00AE48E2" w:rsidP="00AE48E2">
      <w:pPr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10011111</w:t>
      </w:r>
    </w:p>
    <w:p w:rsidR="00AE48E2" w:rsidRDefault="00AE48E2" w:rsidP="00AE48E2">
      <w:pPr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11011110</w:t>
      </w:r>
    </w:p>
    <w:p w:rsidR="00AE48E2" w:rsidRDefault="00AE48E2" w:rsidP="00AE48E2">
      <w:pPr>
        <w:rPr>
          <w:sz w:val="23"/>
          <w:szCs w:val="23"/>
        </w:rPr>
        <w:sectPr w:rsidR="00AE48E2">
          <w:type w:val="continuous"/>
          <w:pgSz w:w="11906" w:h="16838"/>
          <w:pgMar w:top="360" w:right="566" w:bottom="360" w:left="720" w:header="708" w:footer="708" w:gutter="0"/>
          <w:cols w:num="4" w:space="720" w:equalWidth="0">
            <w:col w:w="2124" w:space="708"/>
            <w:col w:w="2124" w:space="708"/>
            <w:col w:w="2124" w:space="708"/>
            <w:col w:w="2124"/>
          </w:cols>
        </w:sectPr>
      </w:pPr>
    </w:p>
    <w:p w:rsidR="00AE48E2" w:rsidRDefault="00AE48E2" w:rsidP="00AE48E2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rStyle w:val="a4"/>
          <w:sz w:val="23"/>
          <w:szCs w:val="23"/>
        </w:rPr>
        <w:lastRenderedPageBreak/>
        <w:t>А16. Считая, что каждый символ кодируется одним байтом, определите, чему равен информационный объем следующего высказывания Жан-Жака Руссо:</w:t>
      </w:r>
      <w:r>
        <w:rPr>
          <w:b/>
          <w:bCs/>
          <w:sz w:val="23"/>
          <w:szCs w:val="23"/>
        </w:rPr>
        <w:br/>
      </w:r>
      <w:r>
        <w:rPr>
          <w:rStyle w:val="a5"/>
          <w:b/>
          <w:bCs/>
          <w:sz w:val="23"/>
          <w:szCs w:val="23"/>
        </w:rPr>
        <w:t>Тысячи путей ведут к заблуждению, к истине – только один.</w:t>
      </w:r>
    </w:p>
    <w:p w:rsidR="00AE48E2" w:rsidRDefault="00AE48E2" w:rsidP="00AE48E2">
      <w:pPr>
        <w:rPr>
          <w:sz w:val="23"/>
          <w:szCs w:val="23"/>
        </w:rPr>
        <w:sectPr w:rsidR="00AE48E2">
          <w:type w:val="continuous"/>
          <w:pgSz w:w="11906" w:h="16838"/>
          <w:pgMar w:top="360" w:right="566" w:bottom="360" w:left="720" w:header="708" w:footer="708" w:gutter="0"/>
          <w:cols w:space="720"/>
        </w:sectPr>
      </w:pPr>
    </w:p>
    <w:p w:rsidR="00AE48E2" w:rsidRDefault="00AE48E2" w:rsidP="00AE48E2">
      <w:pPr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92 бита</w:t>
      </w:r>
    </w:p>
    <w:p w:rsidR="00AE48E2" w:rsidRDefault="00AE48E2" w:rsidP="00AE48E2">
      <w:pPr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220 бит</w:t>
      </w:r>
    </w:p>
    <w:p w:rsidR="00AE48E2" w:rsidRDefault="00AE48E2" w:rsidP="00AE48E2">
      <w:pPr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456 бит</w:t>
      </w:r>
    </w:p>
    <w:p w:rsidR="00AE48E2" w:rsidRDefault="00AE48E2" w:rsidP="00AE48E2">
      <w:pPr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512 бит</w:t>
      </w:r>
    </w:p>
    <w:p w:rsidR="00AE48E2" w:rsidRDefault="00AE48E2" w:rsidP="00AE48E2">
      <w:pPr>
        <w:rPr>
          <w:rStyle w:val="a4"/>
          <w:sz w:val="23"/>
          <w:szCs w:val="23"/>
        </w:rPr>
        <w:sectPr w:rsidR="00AE48E2">
          <w:type w:val="continuous"/>
          <w:pgSz w:w="11906" w:h="16838"/>
          <w:pgMar w:top="360" w:right="566" w:bottom="360" w:left="720" w:header="708" w:footer="708" w:gutter="0"/>
          <w:cols w:num="4" w:space="720" w:equalWidth="0">
            <w:col w:w="2124" w:space="708"/>
            <w:col w:w="2124" w:space="708"/>
            <w:col w:w="2124" w:space="708"/>
            <w:col w:w="2124"/>
          </w:cols>
        </w:sectPr>
      </w:pPr>
    </w:p>
    <w:p w:rsidR="00AE48E2" w:rsidRDefault="00AE48E2" w:rsidP="00AE48E2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rStyle w:val="a4"/>
          <w:sz w:val="23"/>
          <w:szCs w:val="23"/>
        </w:rPr>
        <w:lastRenderedPageBreak/>
        <w:t xml:space="preserve">А17. В кодировке </w:t>
      </w:r>
      <w:proofErr w:type="spellStart"/>
      <w:r>
        <w:rPr>
          <w:rStyle w:val="a4"/>
          <w:sz w:val="23"/>
          <w:szCs w:val="23"/>
        </w:rPr>
        <w:t>Unicode</w:t>
      </w:r>
      <w:proofErr w:type="spellEnd"/>
      <w:r>
        <w:rPr>
          <w:rStyle w:val="a4"/>
          <w:sz w:val="23"/>
          <w:szCs w:val="23"/>
        </w:rPr>
        <w:t xml:space="preserve"> на каждый символ отводится два байта. Определите информационный объем слова из двадцати четырех символов в этой кодировке.</w:t>
      </w:r>
    </w:p>
    <w:p w:rsidR="00AE48E2" w:rsidRDefault="00AE48E2" w:rsidP="00AE48E2">
      <w:pPr>
        <w:rPr>
          <w:sz w:val="23"/>
          <w:szCs w:val="23"/>
        </w:rPr>
        <w:sectPr w:rsidR="00AE48E2">
          <w:type w:val="continuous"/>
          <w:pgSz w:w="11906" w:h="16838"/>
          <w:pgMar w:top="360" w:right="566" w:bottom="360" w:left="720" w:header="708" w:footer="708" w:gutter="0"/>
          <w:cols w:space="720"/>
        </w:sectPr>
      </w:pPr>
    </w:p>
    <w:p w:rsidR="00AE48E2" w:rsidRDefault="00AE48E2" w:rsidP="00AE48E2">
      <w:pPr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384 бита</w:t>
      </w:r>
    </w:p>
    <w:p w:rsidR="00AE48E2" w:rsidRDefault="00AE48E2" w:rsidP="00AE48E2">
      <w:pPr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192 бита</w:t>
      </w:r>
    </w:p>
    <w:p w:rsidR="00AE48E2" w:rsidRDefault="00AE48E2" w:rsidP="00AE48E2">
      <w:pPr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256 бит</w:t>
      </w:r>
    </w:p>
    <w:p w:rsidR="00AE48E2" w:rsidRDefault="00AE48E2" w:rsidP="00AE48E2">
      <w:pPr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48 бит</w:t>
      </w:r>
    </w:p>
    <w:p w:rsidR="00AE48E2" w:rsidRDefault="00AE48E2" w:rsidP="00AE48E2">
      <w:pPr>
        <w:rPr>
          <w:rStyle w:val="a4"/>
          <w:sz w:val="23"/>
          <w:szCs w:val="23"/>
        </w:rPr>
        <w:sectPr w:rsidR="00AE48E2">
          <w:type w:val="continuous"/>
          <w:pgSz w:w="11906" w:h="16838"/>
          <w:pgMar w:top="360" w:right="566" w:bottom="360" w:left="720" w:header="708" w:footer="708" w:gutter="0"/>
          <w:cols w:num="4" w:space="720" w:equalWidth="0">
            <w:col w:w="2124" w:space="708"/>
            <w:col w:w="2124" w:space="708"/>
            <w:col w:w="2124" w:space="708"/>
            <w:col w:w="2124"/>
          </w:cols>
        </w:sectPr>
      </w:pPr>
    </w:p>
    <w:p w:rsidR="00AE48E2" w:rsidRDefault="00AE48E2" w:rsidP="00AE48E2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rStyle w:val="a4"/>
          <w:sz w:val="23"/>
          <w:szCs w:val="23"/>
        </w:rPr>
        <w:lastRenderedPageBreak/>
        <w:t xml:space="preserve">А18. Вычислите сумму чисел </w:t>
      </w:r>
      <w:proofErr w:type="spellStart"/>
      <w:r>
        <w:rPr>
          <w:rStyle w:val="a4"/>
          <w:sz w:val="23"/>
          <w:szCs w:val="23"/>
        </w:rPr>
        <w:t>x</w:t>
      </w:r>
      <w:proofErr w:type="spellEnd"/>
      <w:r>
        <w:rPr>
          <w:rStyle w:val="a4"/>
          <w:sz w:val="23"/>
          <w:szCs w:val="23"/>
        </w:rPr>
        <w:t xml:space="preserve"> и </w:t>
      </w:r>
      <w:proofErr w:type="spellStart"/>
      <w:r>
        <w:rPr>
          <w:rStyle w:val="a4"/>
          <w:sz w:val="23"/>
          <w:szCs w:val="23"/>
        </w:rPr>
        <w:t>y</w:t>
      </w:r>
      <w:proofErr w:type="spellEnd"/>
      <w:r>
        <w:rPr>
          <w:rStyle w:val="a4"/>
          <w:sz w:val="23"/>
          <w:szCs w:val="23"/>
        </w:rPr>
        <w:t xml:space="preserve">, при </w:t>
      </w:r>
      <w:proofErr w:type="spellStart"/>
      <w:r>
        <w:rPr>
          <w:rStyle w:val="a4"/>
          <w:sz w:val="23"/>
          <w:szCs w:val="23"/>
        </w:rPr>
        <w:t>x</w:t>
      </w:r>
      <w:proofErr w:type="spellEnd"/>
      <w:r>
        <w:rPr>
          <w:rStyle w:val="a4"/>
          <w:sz w:val="23"/>
          <w:szCs w:val="23"/>
        </w:rPr>
        <w:t xml:space="preserve"> = A61</w:t>
      </w:r>
      <w:r>
        <w:rPr>
          <w:rStyle w:val="a4"/>
          <w:sz w:val="23"/>
          <w:szCs w:val="23"/>
          <w:vertAlign w:val="subscript"/>
        </w:rPr>
        <w:t>6</w:t>
      </w:r>
      <w:r>
        <w:rPr>
          <w:rStyle w:val="a4"/>
          <w:sz w:val="23"/>
          <w:szCs w:val="23"/>
        </w:rPr>
        <w:t xml:space="preserve">, </w:t>
      </w:r>
      <w:proofErr w:type="spellStart"/>
      <w:r>
        <w:rPr>
          <w:rStyle w:val="a4"/>
          <w:sz w:val="23"/>
          <w:szCs w:val="23"/>
        </w:rPr>
        <w:t>y</w:t>
      </w:r>
      <w:proofErr w:type="spellEnd"/>
      <w:r>
        <w:rPr>
          <w:rStyle w:val="a4"/>
          <w:sz w:val="23"/>
          <w:szCs w:val="23"/>
        </w:rPr>
        <w:t xml:space="preserve"> = 75</w:t>
      </w:r>
      <w:r>
        <w:rPr>
          <w:rStyle w:val="a4"/>
          <w:sz w:val="23"/>
          <w:szCs w:val="23"/>
          <w:vertAlign w:val="subscript"/>
        </w:rPr>
        <w:t>8</w:t>
      </w:r>
      <w:r>
        <w:rPr>
          <w:rStyle w:val="a4"/>
          <w:sz w:val="23"/>
          <w:szCs w:val="23"/>
        </w:rPr>
        <w:t>. Результат представьте в двоичной системе счисления.</w:t>
      </w:r>
    </w:p>
    <w:p w:rsidR="00AE48E2" w:rsidRDefault="00AE48E2" w:rsidP="00AE48E2">
      <w:pPr>
        <w:rPr>
          <w:sz w:val="23"/>
          <w:szCs w:val="23"/>
        </w:rPr>
        <w:sectPr w:rsidR="00AE48E2">
          <w:type w:val="continuous"/>
          <w:pgSz w:w="11906" w:h="16838"/>
          <w:pgMar w:top="360" w:right="566" w:bottom="360" w:left="720" w:header="708" w:footer="708" w:gutter="0"/>
          <w:cols w:space="720"/>
        </w:sectPr>
      </w:pPr>
    </w:p>
    <w:p w:rsidR="00AE48E2" w:rsidRDefault="00AE48E2" w:rsidP="00AE48E2">
      <w:pPr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11011011</w:t>
      </w:r>
      <w:r>
        <w:rPr>
          <w:sz w:val="23"/>
          <w:szCs w:val="23"/>
          <w:vertAlign w:val="subscript"/>
        </w:rPr>
        <w:t>2</w:t>
      </w:r>
    </w:p>
    <w:p w:rsidR="00AE48E2" w:rsidRDefault="00AE48E2" w:rsidP="00AE48E2">
      <w:pPr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11110001</w:t>
      </w:r>
      <w:r>
        <w:rPr>
          <w:sz w:val="23"/>
          <w:szCs w:val="23"/>
          <w:vertAlign w:val="subscript"/>
        </w:rPr>
        <w:t>2</w:t>
      </w:r>
    </w:p>
    <w:p w:rsidR="00AE48E2" w:rsidRDefault="00AE48E2" w:rsidP="00AE48E2">
      <w:pPr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11100011</w:t>
      </w:r>
      <w:r>
        <w:rPr>
          <w:sz w:val="23"/>
          <w:szCs w:val="23"/>
          <w:vertAlign w:val="subscript"/>
        </w:rPr>
        <w:t>2</w:t>
      </w:r>
    </w:p>
    <w:p w:rsidR="00AE48E2" w:rsidRDefault="00AE48E2" w:rsidP="00AE48E2">
      <w:pPr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10010011</w:t>
      </w:r>
      <w:r>
        <w:rPr>
          <w:sz w:val="23"/>
          <w:szCs w:val="23"/>
          <w:vertAlign w:val="subscript"/>
        </w:rPr>
        <w:t xml:space="preserve">2 </w:t>
      </w:r>
    </w:p>
    <w:p w:rsidR="00AE48E2" w:rsidRDefault="00AE48E2" w:rsidP="00AE48E2">
      <w:pPr>
        <w:rPr>
          <w:rStyle w:val="a4"/>
          <w:sz w:val="23"/>
          <w:szCs w:val="23"/>
        </w:rPr>
        <w:sectPr w:rsidR="00AE48E2">
          <w:type w:val="continuous"/>
          <w:pgSz w:w="11906" w:h="16838"/>
          <w:pgMar w:top="360" w:right="566" w:bottom="360" w:left="720" w:header="708" w:footer="708" w:gutter="0"/>
          <w:cols w:num="4" w:space="720" w:equalWidth="0">
            <w:col w:w="2124" w:space="708"/>
            <w:col w:w="2124" w:space="708"/>
            <w:col w:w="2124" w:space="708"/>
            <w:col w:w="2124"/>
          </w:cols>
        </w:sectPr>
      </w:pPr>
    </w:p>
    <w:p w:rsidR="00AE48E2" w:rsidRDefault="00AE48E2" w:rsidP="00AE48E2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rStyle w:val="a4"/>
          <w:sz w:val="23"/>
          <w:szCs w:val="23"/>
        </w:rPr>
        <w:lastRenderedPageBreak/>
        <w:t>А19. Для кодирования букв</w:t>
      </w:r>
      <w:proofErr w:type="gramStart"/>
      <w:r>
        <w:rPr>
          <w:rStyle w:val="a4"/>
          <w:sz w:val="23"/>
          <w:szCs w:val="23"/>
        </w:rPr>
        <w:t xml:space="preserve"> А</w:t>
      </w:r>
      <w:proofErr w:type="gramEnd"/>
      <w:r>
        <w:rPr>
          <w:rStyle w:val="a4"/>
          <w:sz w:val="23"/>
          <w:szCs w:val="23"/>
        </w:rPr>
        <w:t xml:space="preserve">, Б, В, Г решили использовать двухразрядные последовательные двоичные числа (от 00 до 11 соответственно). Если таким способом закодировать последовательность символов ГБАВ и записать результат в шестнадцатеричной системе счисления, то получится: </w:t>
      </w:r>
    </w:p>
    <w:p w:rsidR="00AE48E2" w:rsidRDefault="00AE48E2" w:rsidP="00AE48E2">
      <w:pPr>
        <w:rPr>
          <w:sz w:val="23"/>
          <w:szCs w:val="23"/>
        </w:rPr>
        <w:sectPr w:rsidR="00AE48E2">
          <w:type w:val="continuous"/>
          <w:pgSz w:w="11906" w:h="16838"/>
          <w:pgMar w:top="360" w:right="566" w:bottom="360" w:left="720" w:header="708" w:footer="708" w:gutter="0"/>
          <w:cols w:space="720"/>
        </w:sectPr>
      </w:pPr>
    </w:p>
    <w:p w:rsidR="00AE48E2" w:rsidRDefault="00AE48E2" w:rsidP="00AE48E2">
      <w:pPr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132</w:t>
      </w:r>
      <w:r>
        <w:rPr>
          <w:sz w:val="23"/>
          <w:szCs w:val="23"/>
          <w:vertAlign w:val="subscript"/>
        </w:rPr>
        <w:t>16</w:t>
      </w:r>
    </w:p>
    <w:p w:rsidR="00AE48E2" w:rsidRDefault="00AE48E2" w:rsidP="00AE48E2">
      <w:pPr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D2</w:t>
      </w:r>
      <w:r>
        <w:rPr>
          <w:sz w:val="23"/>
          <w:szCs w:val="23"/>
          <w:vertAlign w:val="subscript"/>
        </w:rPr>
        <w:t>16</w:t>
      </w:r>
    </w:p>
    <w:p w:rsidR="00AE48E2" w:rsidRDefault="00AE48E2" w:rsidP="00AE48E2">
      <w:pPr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3102</w:t>
      </w:r>
      <w:r>
        <w:rPr>
          <w:sz w:val="23"/>
          <w:szCs w:val="23"/>
          <w:vertAlign w:val="subscript"/>
        </w:rPr>
        <w:t>16</w:t>
      </w:r>
    </w:p>
    <w:p w:rsidR="00AE48E2" w:rsidRDefault="00AE48E2" w:rsidP="00AE48E2">
      <w:pPr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2D</w:t>
      </w:r>
      <w:r>
        <w:rPr>
          <w:sz w:val="23"/>
          <w:szCs w:val="23"/>
          <w:vertAlign w:val="subscript"/>
        </w:rPr>
        <w:t>16</w:t>
      </w:r>
    </w:p>
    <w:p w:rsidR="00AE48E2" w:rsidRDefault="00AE48E2" w:rsidP="00AE48E2">
      <w:pPr>
        <w:rPr>
          <w:sz w:val="23"/>
          <w:szCs w:val="23"/>
        </w:rPr>
        <w:sectPr w:rsidR="00AE48E2">
          <w:type w:val="continuous"/>
          <w:pgSz w:w="11906" w:h="16838"/>
          <w:pgMar w:top="360" w:right="566" w:bottom="360" w:left="720" w:header="708" w:footer="708" w:gutter="0"/>
          <w:cols w:num="4" w:space="720" w:equalWidth="0">
            <w:col w:w="2124" w:space="708"/>
            <w:col w:w="2124" w:space="708"/>
            <w:col w:w="2124" w:space="708"/>
            <w:col w:w="2124"/>
          </w:cols>
        </w:sectPr>
      </w:pPr>
    </w:p>
    <w:p w:rsidR="00AE48E2" w:rsidRDefault="00AE48E2" w:rsidP="00AE48E2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rStyle w:val="a4"/>
          <w:sz w:val="23"/>
          <w:szCs w:val="23"/>
        </w:rPr>
        <w:lastRenderedPageBreak/>
        <w:t>А20. Цепочка из трех бусин, помеченных латинскими буквами, формируется по следующему правилу. В конце цепочки стоит одна из бусин A, B, C. На первом месте – одна из бусин B, D, C, которой нет на третьем месте. В середине – одна из бусин</w:t>
      </w:r>
      <w:proofErr w:type="gramStart"/>
      <w:r>
        <w:rPr>
          <w:rStyle w:val="a4"/>
          <w:sz w:val="23"/>
          <w:szCs w:val="23"/>
        </w:rPr>
        <w:t xml:space="preserve"> А</w:t>
      </w:r>
      <w:proofErr w:type="gramEnd"/>
      <w:r>
        <w:rPr>
          <w:rStyle w:val="a4"/>
          <w:sz w:val="23"/>
          <w:szCs w:val="23"/>
        </w:rPr>
        <w:t xml:space="preserve">, C, E, B, не стоящая на первом месте. Какая из перечисленных цепочек создана по этому правилу? </w:t>
      </w:r>
    </w:p>
    <w:p w:rsidR="00AE48E2" w:rsidRDefault="00AE48E2" w:rsidP="00AE48E2">
      <w:pPr>
        <w:rPr>
          <w:sz w:val="23"/>
          <w:szCs w:val="23"/>
        </w:rPr>
        <w:sectPr w:rsidR="00AE48E2">
          <w:type w:val="continuous"/>
          <w:pgSz w:w="11906" w:h="16838"/>
          <w:pgMar w:top="360" w:right="566" w:bottom="360" w:left="720" w:header="708" w:footer="708" w:gutter="0"/>
          <w:cols w:space="720"/>
        </w:sectPr>
      </w:pPr>
    </w:p>
    <w:p w:rsidR="00AE48E2" w:rsidRDefault="00AE48E2" w:rsidP="00AE48E2">
      <w:pPr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CBB</w:t>
      </w:r>
    </w:p>
    <w:p w:rsidR="00AE48E2" w:rsidRDefault="00AE48E2" w:rsidP="00AE48E2">
      <w:pPr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EAC</w:t>
      </w:r>
    </w:p>
    <w:p w:rsidR="00AE48E2" w:rsidRDefault="00AE48E2" w:rsidP="00AE48E2">
      <w:pPr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BCD</w:t>
      </w:r>
    </w:p>
    <w:p w:rsidR="00AE48E2" w:rsidRDefault="00AE48E2" w:rsidP="00AE48E2">
      <w:pPr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BCB</w:t>
      </w:r>
    </w:p>
    <w:p w:rsidR="00AE48E2" w:rsidRDefault="00AE48E2" w:rsidP="00AE48E2">
      <w:pPr>
        <w:rPr>
          <w:b/>
          <w:bCs/>
          <w:sz w:val="23"/>
          <w:szCs w:val="23"/>
        </w:rPr>
        <w:sectPr w:rsidR="00AE48E2">
          <w:type w:val="continuous"/>
          <w:pgSz w:w="11906" w:h="16838"/>
          <w:pgMar w:top="360" w:right="566" w:bottom="360" w:left="720" w:header="708" w:footer="708" w:gutter="0"/>
          <w:cols w:num="4" w:space="720" w:equalWidth="0">
            <w:col w:w="2124" w:space="708"/>
            <w:col w:w="2124" w:space="708"/>
            <w:col w:w="2124" w:space="708"/>
            <w:col w:w="2124"/>
          </w:cols>
        </w:sectPr>
      </w:pPr>
    </w:p>
    <w:p w:rsidR="00AE48E2" w:rsidRDefault="00AE48E2" w:rsidP="00AE48E2">
      <w:pPr>
        <w:pStyle w:val="4"/>
        <w:spacing w:before="0" w:beforeAutospacing="0" w:after="0" w:afterAutospacing="0"/>
        <w:rPr>
          <w:sz w:val="23"/>
          <w:szCs w:val="23"/>
        </w:rPr>
      </w:pPr>
    </w:p>
    <w:p w:rsidR="00AE48E2" w:rsidRDefault="00AE48E2" w:rsidP="00AE48E2">
      <w:pPr>
        <w:pStyle w:val="4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  <w:highlight w:val="lightGray"/>
        </w:rPr>
        <w:t>Блок B.</w:t>
      </w:r>
    </w:p>
    <w:p w:rsidR="00AE48E2" w:rsidRDefault="00AE48E2" w:rsidP="00AE48E2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rStyle w:val="a4"/>
          <w:sz w:val="23"/>
          <w:szCs w:val="23"/>
        </w:rPr>
        <w:t>B1. Декодируй слова с помощью кода Цезаря.</w:t>
      </w:r>
    </w:p>
    <w:tbl>
      <w:tblPr>
        <w:tblW w:w="0" w:type="auto"/>
        <w:tblCellSpacing w:w="15" w:type="dxa"/>
        <w:tblLook w:val="04A0"/>
      </w:tblPr>
      <w:tblGrid>
        <w:gridCol w:w="1421"/>
        <w:gridCol w:w="780"/>
        <w:gridCol w:w="1168"/>
      </w:tblGrid>
      <w:tr w:rsidR="00AE48E2" w:rsidTr="00AE48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 НЬЩЭ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Азбука</w:t>
            </w:r>
          </w:p>
        </w:tc>
      </w:tr>
      <w:tr w:rsidR="00AE48E2" w:rsidTr="00AE48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БИВФЛБ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в) Текст</w:t>
            </w:r>
          </w:p>
        </w:tc>
      </w:tr>
      <w:tr w:rsidR="00AE48E2" w:rsidTr="00AE48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 БМХБГЙУ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б) Класс</w:t>
            </w:r>
          </w:p>
        </w:tc>
      </w:tr>
      <w:tr w:rsidR="00AE48E2" w:rsidTr="00AE48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4) ЛМБТТ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г) Алфавит</w:t>
            </w:r>
          </w:p>
        </w:tc>
      </w:tr>
      <w:tr w:rsidR="00AE48E2" w:rsidTr="00AE48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5) УЁЛТУ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</w:t>
            </w:r>
            <w:proofErr w:type="spellEnd"/>
            <w:r>
              <w:rPr>
                <w:sz w:val="23"/>
                <w:szCs w:val="23"/>
              </w:rPr>
              <w:t>) Мышь</w:t>
            </w:r>
          </w:p>
        </w:tc>
      </w:tr>
    </w:tbl>
    <w:p w:rsidR="00AE48E2" w:rsidRDefault="00AE48E2" w:rsidP="00AE48E2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rStyle w:val="a4"/>
          <w:sz w:val="23"/>
          <w:szCs w:val="23"/>
        </w:rPr>
        <w:t>В</w:t>
      </w:r>
      <w:proofErr w:type="gramStart"/>
      <w:r>
        <w:rPr>
          <w:rStyle w:val="a4"/>
          <w:sz w:val="23"/>
          <w:szCs w:val="23"/>
        </w:rPr>
        <w:t>2</w:t>
      </w:r>
      <w:proofErr w:type="gramEnd"/>
      <w:r>
        <w:rPr>
          <w:rStyle w:val="a4"/>
          <w:sz w:val="23"/>
          <w:szCs w:val="23"/>
        </w:rPr>
        <w:t xml:space="preserve">. Что из перечисленного ниже относится к устройствам вывода информации с компьютера? В ответе укажите цифры. </w:t>
      </w:r>
    </w:p>
    <w:p w:rsidR="00AE48E2" w:rsidRDefault="00AE48E2" w:rsidP="00AE48E2">
      <w:pPr>
        <w:rPr>
          <w:sz w:val="23"/>
          <w:szCs w:val="23"/>
        </w:rPr>
        <w:sectPr w:rsidR="00AE48E2">
          <w:type w:val="continuous"/>
          <w:pgSz w:w="11906" w:h="16838"/>
          <w:pgMar w:top="360" w:right="566" w:bottom="360" w:left="720" w:header="708" w:footer="708" w:gutter="0"/>
          <w:cols w:space="720"/>
        </w:sectPr>
      </w:pPr>
    </w:p>
    <w:p w:rsidR="00AE48E2" w:rsidRDefault="00AE48E2" w:rsidP="00AE48E2">
      <w:pPr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Сканер</w:t>
      </w:r>
    </w:p>
    <w:p w:rsidR="00AE48E2" w:rsidRDefault="00AE48E2" w:rsidP="00AE48E2">
      <w:pPr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Принтер</w:t>
      </w:r>
    </w:p>
    <w:p w:rsidR="00AE48E2" w:rsidRDefault="00AE48E2" w:rsidP="00AE48E2">
      <w:pPr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Плоттер</w:t>
      </w:r>
    </w:p>
    <w:p w:rsidR="00AE48E2" w:rsidRDefault="00AE48E2" w:rsidP="00AE48E2">
      <w:pPr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Монитор</w:t>
      </w:r>
    </w:p>
    <w:p w:rsidR="00AE48E2" w:rsidRDefault="00AE48E2" w:rsidP="00AE48E2">
      <w:pPr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Микрофон</w:t>
      </w:r>
    </w:p>
    <w:p w:rsidR="00AE48E2" w:rsidRDefault="00AE48E2" w:rsidP="00AE48E2">
      <w:pPr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Колонки</w:t>
      </w:r>
    </w:p>
    <w:p w:rsidR="00AE48E2" w:rsidRDefault="00AE48E2" w:rsidP="00AE48E2">
      <w:pPr>
        <w:rPr>
          <w:sz w:val="23"/>
          <w:szCs w:val="23"/>
        </w:rPr>
      </w:pPr>
    </w:p>
    <w:p w:rsidR="00AE48E2" w:rsidRDefault="00AE48E2" w:rsidP="00AE48E2">
      <w:pPr>
        <w:rPr>
          <w:sz w:val="23"/>
          <w:szCs w:val="23"/>
        </w:rPr>
      </w:pPr>
    </w:p>
    <w:p w:rsidR="00AE48E2" w:rsidRDefault="00AE48E2" w:rsidP="00AE48E2">
      <w:pPr>
        <w:rPr>
          <w:sz w:val="23"/>
          <w:szCs w:val="23"/>
        </w:rPr>
      </w:pPr>
    </w:p>
    <w:p w:rsidR="00AE48E2" w:rsidRDefault="00AE48E2" w:rsidP="00AE48E2">
      <w:pPr>
        <w:rPr>
          <w:sz w:val="23"/>
          <w:szCs w:val="23"/>
        </w:rPr>
      </w:pPr>
    </w:p>
    <w:p w:rsidR="00AE48E2" w:rsidRDefault="00AE48E2" w:rsidP="00AE48E2">
      <w:pPr>
        <w:pStyle w:val="a3"/>
        <w:spacing w:before="0" w:beforeAutospacing="0" w:after="0" w:afterAutospacing="0"/>
        <w:rPr>
          <w:rStyle w:val="a4"/>
          <w:sz w:val="23"/>
          <w:szCs w:val="23"/>
        </w:rPr>
        <w:sectPr w:rsidR="00AE48E2">
          <w:type w:val="continuous"/>
          <w:pgSz w:w="11906" w:h="16838"/>
          <w:pgMar w:top="360" w:right="566" w:bottom="360" w:left="720" w:header="708" w:footer="708" w:gutter="0"/>
          <w:cols w:num="3" w:space="720" w:equalWidth="0">
            <w:col w:w="3068" w:space="708"/>
            <w:col w:w="3068" w:space="708"/>
            <w:col w:w="3068" w:space="708"/>
          </w:cols>
        </w:sectPr>
      </w:pPr>
    </w:p>
    <w:p w:rsidR="00AE48E2" w:rsidRDefault="00AE48E2" w:rsidP="00AE48E2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rStyle w:val="a4"/>
          <w:sz w:val="23"/>
          <w:szCs w:val="23"/>
        </w:rPr>
        <w:lastRenderedPageBreak/>
        <w:t>В3. При определении соответствия для всех элементов 1-го столбца, обозначенных цифрой, указывается один элемент 2-го столбца, обозначенный буквой. При этом один элемент 2-го столбца может соответствовать нескольким элементам 1-го столбца (для заданий множественного соответствия) или не соответствовать ни одному из элементов 1-го столбца (для заданий однозначного соответствия).</w:t>
      </w:r>
    </w:p>
    <w:tbl>
      <w:tblPr>
        <w:tblW w:w="0" w:type="auto"/>
        <w:tblCellSpacing w:w="15" w:type="dxa"/>
        <w:tblLook w:val="04A0"/>
      </w:tblPr>
      <w:tblGrid>
        <w:gridCol w:w="2201"/>
        <w:gridCol w:w="780"/>
        <w:gridCol w:w="1418"/>
      </w:tblGrid>
      <w:tr w:rsidR="00AE48E2" w:rsidTr="00A74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 w:rsidP="00A7469F">
            <w:pPr>
              <w:rPr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</w:rPr>
              <w:t>Назначение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 w:rsidP="00A746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 w:rsidP="00A7469F">
            <w:pPr>
              <w:rPr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</w:rPr>
              <w:t>Устройство</w:t>
            </w:r>
          </w:p>
        </w:tc>
      </w:tr>
      <w:tr w:rsidR="00AE48E2" w:rsidTr="00A74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 w:rsidP="00A746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Устройство ввода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 w:rsidP="00A746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 w:rsidP="00A746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монитор</w:t>
            </w:r>
          </w:p>
        </w:tc>
      </w:tr>
      <w:tr w:rsidR="00AE48E2" w:rsidTr="00A74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 w:rsidP="00A746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Устройства вывода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 w:rsidP="00A746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 w:rsidP="00A746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б) принтер</w:t>
            </w:r>
          </w:p>
        </w:tc>
      </w:tr>
      <w:tr w:rsidR="00AE48E2" w:rsidTr="00A74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 w:rsidP="00A746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 w:rsidP="00A746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 w:rsidP="00A746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в) дискета</w:t>
            </w:r>
          </w:p>
        </w:tc>
      </w:tr>
      <w:tr w:rsidR="00AE48E2" w:rsidTr="00A74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 w:rsidP="00A746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 w:rsidP="00A746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 w:rsidP="00A746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г) сканер</w:t>
            </w:r>
          </w:p>
        </w:tc>
      </w:tr>
      <w:tr w:rsidR="00AE48E2" w:rsidTr="00A74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 w:rsidP="00A746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 w:rsidP="00A746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 w:rsidP="00A7469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</w:t>
            </w:r>
            <w:proofErr w:type="spellEnd"/>
            <w:r>
              <w:rPr>
                <w:sz w:val="23"/>
                <w:szCs w:val="23"/>
              </w:rPr>
              <w:t>) дигитайзер</w:t>
            </w:r>
          </w:p>
        </w:tc>
      </w:tr>
    </w:tbl>
    <w:p w:rsidR="00AE48E2" w:rsidRDefault="00AE48E2" w:rsidP="00AE48E2">
      <w:pPr>
        <w:rPr>
          <w:sz w:val="23"/>
          <w:szCs w:val="23"/>
        </w:rPr>
        <w:sectPr w:rsidR="00AE48E2" w:rsidSect="00AE48E2">
          <w:type w:val="continuous"/>
          <w:pgSz w:w="11906" w:h="16838"/>
          <w:pgMar w:top="360" w:right="566" w:bottom="360" w:left="720" w:header="708" w:footer="708" w:gutter="0"/>
          <w:cols w:space="708"/>
        </w:sectPr>
      </w:pPr>
    </w:p>
    <w:p w:rsidR="00AE48E2" w:rsidRDefault="00AE48E2" w:rsidP="00AE48E2">
      <w:pPr>
        <w:pStyle w:val="a3"/>
        <w:spacing w:before="0" w:beforeAutospacing="0" w:after="0" w:afterAutospacing="0"/>
        <w:rPr>
          <w:rStyle w:val="a4"/>
          <w:sz w:val="23"/>
          <w:szCs w:val="23"/>
        </w:rPr>
        <w:sectPr w:rsidR="00AE48E2" w:rsidSect="00864D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8E2" w:rsidRDefault="00AE48E2" w:rsidP="00AE48E2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rStyle w:val="a4"/>
          <w:sz w:val="23"/>
          <w:szCs w:val="23"/>
        </w:rPr>
        <w:lastRenderedPageBreak/>
        <w:t xml:space="preserve">В4. Какое количество бит содержит слово «информатика». В ответе записать только число. </w:t>
      </w:r>
    </w:p>
    <w:p w:rsidR="00AE48E2" w:rsidRDefault="00AE48E2" w:rsidP="00AE48E2">
      <w:pPr>
        <w:pStyle w:val="a3"/>
        <w:spacing w:before="0" w:beforeAutospacing="0" w:after="0" w:afterAutospacing="0"/>
        <w:rPr>
          <w:rStyle w:val="a4"/>
        </w:rPr>
      </w:pPr>
    </w:p>
    <w:p w:rsidR="00AE48E2" w:rsidRDefault="00AE48E2" w:rsidP="00AE48E2">
      <w:pPr>
        <w:pStyle w:val="a3"/>
        <w:spacing w:before="0" w:beforeAutospacing="0" w:after="0" w:afterAutospacing="0"/>
      </w:pPr>
      <w:r>
        <w:rPr>
          <w:rStyle w:val="a4"/>
          <w:sz w:val="23"/>
          <w:szCs w:val="23"/>
        </w:rPr>
        <w:t>В5. Установите соответствие между расширением файлов и типом файла</w:t>
      </w:r>
    </w:p>
    <w:tbl>
      <w:tblPr>
        <w:tblW w:w="0" w:type="auto"/>
        <w:tblCellSpacing w:w="15" w:type="dxa"/>
        <w:tblLook w:val="04A0"/>
      </w:tblPr>
      <w:tblGrid>
        <w:gridCol w:w="5554"/>
        <w:gridCol w:w="780"/>
        <w:gridCol w:w="2637"/>
      </w:tblGrid>
      <w:tr w:rsidR="00AE48E2" w:rsidTr="00AE48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 Исполняемые программы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</w:t>
            </w:r>
            <w:proofErr w:type="spellStart"/>
            <w:r>
              <w:rPr>
                <w:sz w:val="23"/>
                <w:szCs w:val="23"/>
              </w:rPr>
              <w:t>htm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html</w:t>
            </w:r>
            <w:proofErr w:type="spellEnd"/>
          </w:p>
        </w:tc>
      </w:tr>
      <w:tr w:rsidR="00AE48E2" w:rsidTr="00AE48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Текстовые файлы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</w:t>
            </w:r>
            <w:proofErr w:type="spellStart"/>
            <w:r>
              <w:rPr>
                <w:sz w:val="23"/>
                <w:szCs w:val="23"/>
              </w:rPr>
              <w:t>bas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pas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cpp</w:t>
            </w:r>
            <w:proofErr w:type="spellEnd"/>
          </w:p>
        </w:tc>
      </w:tr>
      <w:tr w:rsidR="00AE48E2" w:rsidRPr="00AE48E2" w:rsidTr="00AE48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 Графические файлы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3) bmp, gif, jpg, </w:t>
            </w:r>
            <w:proofErr w:type="spellStart"/>
            <w:r>
              <w:rPr>
                <w:sz w:val="23"/>
                <w:szCs w:val="23"/>
                <w:lang w:val="en-US"/>
              </w:rPr>
              <w:t>png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en-US"/>
              </w:rPr>
              <w:t>pds</w:t>
            </w:r>
            <w:proofErr w:type="spellEnd"/>
          </w:p>
        </w:tc>
      </w:tr>
      <w:tr w:rsidR="00AE48E2" w:rsidTr="00AE48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4) Web-страницы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</w:t>
            </w:r>
            <w:proofErr w:type="spellStart"/>
            <w:r>
              <w:rPr>
                <w:sz w:val="23"/>
                <w:szCs w:val="23"/>
              </w:rPr>
              <w:t>exe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com</w:t>
            </w:r>
            <w:proofErr w:type="spellEnd"/>
          </w:p>
        </w:tc>
      </w:tr>
      <w:tr w:rsidR="00AE48E2" w:rsidTr="00AE48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5) Звуковые файлы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</w:t>
            </w:r>
            <w:proofErr w:type="spellStart"/>
            <w:r>
              <w:rPr>
                <w:sz w:val="23"/>
                <w:szCs w:val="23"/>
              </w:rPr>
              <w:t>avi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mpeg</w:t>
            </w:r>
            <w:proofErr w:type="spellEnd"/>
          </w:p>
        </w:tc>
      </w:tr>
      <w:tr w:rsidR="00AE48E2" w:rsidRPr="00AE48E2" w:rsidTr="00AE48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6) </w:t>
            </w:r>
            <w:proofErr w:type="spellStart"/>
            <w:r>
              <w:rPr>
                <w:sz w:val="23"/>
                <w:szCs w:val="23"/>
              </w:rPr>
              <w:t>Видеофайлы</w:t>
            </w:r>
            <w:proofErr w:type="spellEnd"/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6) wav, mp3, midi, </w:t>
            </w:r>
            <w:proofErr w:type="spellStart"/>
            <w:r>
              <w:rPr>
                <w:sz w:val="23"/>
                <w:szCs w:val="23"/>
                <w:lang w:val="en-US"/>
              </w:rPr>
              <w:t>kar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en-US"/>
              </w:rPr>
              <w:t>ogg</w:t>
            </w:r>
            <w:proofErr w:type="spellEnd"/>
          </w:p>
        </w:tc>
      </w:tr>
      <w:tr w:rsidR="00AE48E2" w:rsidTr="00AE48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7) Код (текст) программы на языках программирования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8E2" w:rsidRDefault="00AE4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7) </w:t>
            </w:r>
            <w:proofErr w:type="spellStart"/>
            <w:r>
              <w:rPr>
                <w:sz w:val="23"/>
                <w:szCs w:val="23"/>
              </w:rPr>
              <w:t>txt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rtf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doc</w:t>
            </w:r>
            <w:proofErr w:type="spellEnd"/>
          </w:p>
        </w:tc>
      </w:tr>
    </w:tbl>
    <w:p w:rsidR="00AE48E2" w:rsidRDefault="00AE48E2"/>
    <w:sectPr w:rsidR="00AE48E2" w:rsidSect="00AE48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792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F2438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40C55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B5075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B279F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C41BA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357BD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86111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05650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12FF3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25A98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F6087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828B3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1F10FB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F1CCF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C3215B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17E77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D10F86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C20D98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7749E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E95BA3"/>
    <w:multiLevelType w:val="multilevel"/>
    <w:tmpl w:val="439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E48E2"/>
    <w:rsid w:val="00367B64"/>
    <w:rsid w:val="00864D45"/>
    <w:rsid w:val="00AE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AE48E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4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AE48E2"/>
    <w:pPr>
      <w:spacing w:before="100" w:beforeAutospacing="1" w:after="100" w:afterAutospacing="1"/>
    </w:pPr>
  </w:style>
  <w:style w:type="character" w:styleId="a4">
    <w:name w:val="Strong"/>
    <w:basedOn w:val="a0"/>
    <w:qFormat/>
    <w:rsid w:val="00AE48E2"/>
    <w:rPr>
      <w:b/>
      <w:bCs/>
    </w:rPr>
  </w:style>
  <w:style w:type="character" w:styleId="a5">
    <w:name w:val="Emphasis"/>
    <w:basedOn w:val="a0"/>
    <w:qFormat/>
    <w:rsid w:val="00AE48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2015-10-28T07:59:00Z</dcterms:created>
  <dcterms:modified xsi:type="dcterms:W3CDTF">2015-10-28T08:01:00Z</dcterms:modified>
</cp:coreProperties>
</file>