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EF" w:rsidRPr="00841FEF" w:rsidRDefault="00841FEF" w:rsidP="0084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8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41F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1FE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План самообразования</w:t>
      </w:r>
      <w:r w:rsidRPr="0084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FEF" w:rsidRPr="00841FEF" w:rsidRDefault="00841FEF" w:rsidP="00841F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E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учителя русского языка и литературы</w:t>
      </w:r>
      <w:r w:rsidRPr="0084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FEF" w:rsidRDefault="00841FEF" w:rsidP="00841FE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Склеминой</w:t>
      </w:r>
      <w:proofErr w:type="spellEnd"/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Марины Александровны</w:t>
      </w:r>
    </w:p>
    <w:p w:rsidR="00841FEF" w:rsidRPr="00841FEF" w:rsidRDefault="00841FEF" w:rsidP="00841F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E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Тема проблемы:</w:t>
      </w:r>
      <w:r w:rsidRPr="0084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FEF" w:rsidRPr="00841FEF" w:rsidRDefault="00841FEF" w:rsidP="00841F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Личностно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841F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ориентированное обучение на уроках русского языка и литературы</w:t>
      </w:r>
      <w:r w:rsidRPr="0084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FEF" w:rsidRPr="00841FEF" w:rsidRDefault="00841FEF" w:rsidP="00841F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E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Формы самообразования:</w:t>
      </w:r>
    </w:p>
    <w:p w:rsidR="00841FEF" w:rsidRPr="00841FEF" w:rsidRDefault="00841FEF" w:rsidP="00841FEF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E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proofErr w:type="gramStart"/>
      <w:r w:rsidRPr="00841FEF">
        <w:rPr>
          <w:rFonts w:ascii="Tahoma" w:eastAsia="Times New Roman" w:hAnsi="Tahoma" w:cs="Tahoma"/>
          <w:sz w:val="20"/>
          <w:szCs w:val="20"/>
          <w:lang w:eastAsia="ru-RU"/>
        </w:rPr>
        <w:t>индивидуальная</w:t>
      </w:r>
      <w:proofErr w:type="gramEnd"/>
      <w:r w:rsidRPr="00841FEF">
        <w:rPr>
          <w:rFonts w:ascii="Tahoma" w:eastAsia="Times New Roman" w:hAnsi="Tahoma" w:cs="Tahoma"/>
          <w:sz w:val="20"/>
          <w:szCs w:val="20"/>
          <w:lang w:eastAsia="ru-RU"/>
        </w:rPr>
        <w:t xml:space="preserve"> – через индивидуальный план, </w:t>
      </w:r>
      <w:r w:rsidRPr="0084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FEF" w:rsidRPr="00841FEF" w:rsidRDefault="00841FEF" w:rsidP="0029141E">
      <w:pPr>
        <w:spacing w:before="100" w:beforeAutospacing="1" w:after="100" w:afterAutospacing="1" w:line="240" w:lineRule="auto"/>
        <w:ind w:left="45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EF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proofErr w:type="gramStart"/>
      <w:r w:rsidRPr="00841FEF">
        <w:rPr>
          <w:rFonts w:ascii="Tahoma" w:eastAsia="Times New Roman" w:hAnsi="Tahoma" w:cs="Tahoma"/>
          <w:sz w:val="20"/>
          <w:szCs w:val="20"/>
          <w:lang w:eastAsia="ru-RU"/>
        </w:rPr>
        <w:t>групповая</w:t>
      </w:r>
      <w:proofErr w:type="gramEnd"/>
      <w:r w:rsidRPr="00841FEF">
        <w:rPr>
          <w:rFonts w:ascii="Tahoma" w:eastAsia="Times New Roman" w:hAnsi="Tahoma" w:cs="Tahoma"/>
          <w:sz w:val="20"/>
          <w:szCs w:val="20"/>
          <w:lang w:eastAsia="ru-RU"/>
        </w:rPr>
        <w:t xml:space="preserve"> – через участие в деятельности школьного и районного методических объединений учителей русского языка и литературы, а также через участие в жизни школы.</w:t>
      </w:r>
      <w:r w:rsidRPr="0084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FEF" w:rsidRPr="00841FEF" w:rsidRDefault="00841FEF" w:rsidP="00841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E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1.Изучение психолого-педагогической литературы.</w:t>
      </w:r>
      <w:r w:rsidRPr="0084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tbl>
      <w:tblPr>
        <w:tblW w:w="10935" w:type="dxa"/>
        <w:tblCellMar>
          <w:left w:w="0" w:type="dxa"/>
          <w:right w:w="0" w:type="dxa"/>
        </w:tblCellMar>
        <w:tblLook w:val="04A0"/>
      </w:tblPr>
      <w:tblGrid>
        <w:gridCol w:w="536"/>
        <w:gridCol w:w="4421"/>
        <w:gridCol w:w="1222"/>
        <w:gridCol w:w="1599"/>
        <w:gridCol w:w="3157"/>
      </w:tblGrid>
      <w:tr w:rsidR="00841FEF" w:rsidRPr="00841FEF" w:rsidTr="00841FEF"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представления результатов работы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Где, кем и когда заслушивается отчет о выполненной работе</w:t>
            </w:r>
          </w:p>
        </w:tc>
      </w:tr>
      <w:tr w:rsidR="00841FEF" w:rsidRPr="00841FEF" w:rsidTr="00841FEF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Совершенствовать знания современного содержания образования учащихся.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Изучение нормативно - правовых документов</w:t>
            </w:r>
            <w:proofErr w:type="gramStart"/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ФГОС.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Самоконтроль</w:t>
            </w:r>
          </w:p>
        </w:tc>
      </w:tr>
      <w:tr w:rsidR="00841FEF" w:rsidRPr="00841FEF" w:rsidTr="00841FEF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Выступление «</w:t>
            </w:r>
            <w:r w:rsidRPr="00841F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Как работать на уроке со всем классом и одновременно с каждым учеником?</w:t>
            </w: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(личностно - ориентированный подход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системе образования)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Заседание МО</w:t>
            </w:r>
          </w:p>
        </w:tc>
      </w:tr>
      <w:tr w:rsidR="00841FEF" w:rsidRPr="00841FEF" w:rsidTr="00841FEF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Изучение статьи «Содержание предмета «Русский язык» в современной школе»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Заседание МО</w:t>
            </w:r>
          </w:p>
        </w:tc>
      </w:tr>
      <w:tr w:rsidR="00841FEF" w:rsidRPr="00841FEF" w:rsidTr="00841FEF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Изучение статьи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Е.Г.Юдиной « Элементы проектной деятельности на уроках русского языка»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Обмен опытом.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Заседание МО</w:t>
            </w:r>
          </w:p>
        </w:tc>
      </w:tr>
      <w:tr w:rsidR="00841FEF" w:rsidRPr="00841FEF" w:rsidTr="00841FEF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Использование педагогических технологий: </w:t>
            </w:r>
            <w:proofErr w:type="spellStart"/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ИКТ</w:t>
            </w:r>
            <w:proofErr w:type="gramStart"/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,т</w:t>
            </w:r>
            <w:proofErr w:type="gramEnd"/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есты</w:t>
            </w:r>
            <w:proofErr w:type="spellEnd"/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разноуровневое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</w:t>
            </w: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обучение, личностно - ориентированное обучение,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учебный проект.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здоровье</w:t>
            </w:r>
            <w:r w:rsidRPr="00841F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сберегающие</w:t>
            </w:r>
            <w:proofErr w:type="spellEnd"/>
            <w:r w:rsidRPr="00841F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Обмен опытом.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Заседание МО</w:t>
            </w:r>
          </w:p>
        </w:tc>
      </w:tr>
      <w:tr w:rsidR="00841FEF" w:rsidRPr="00841FEF" w:rsidTr="00841FEF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Изучение печати: «Русский язык и литература»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Самоконтроль</w:t>
            </w:r>
          </w:p>
        </w:tc>
      </w:tr>
      <w:tr w:rsidR="00841FEF" w:rsidRPr="00841FEF" w:rsidTr="00841FEF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287CB5" w:rsidP="00841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Обзор в и</w:t>
            </w:r>
            <w:r w:rsidR="00841FEF" w:rsidRPr="00841F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нтернете информации по русскому языку, литературе, педагогике и психологии</w:t>
            </w:r>
            <w:proofErr w:type="gramStart"/>
            <w:r w:rsidR="00841FEF" w:rsidRPr="00841F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  <w:r w:rsidR="00841FEF"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Самоконтроль</w:t>
            </w:r>
          </w:p>
        </w:tc>
      </w:tr>
    </w:tbl>
    <w:p w:rsidR="00841FEF" w:rsidRDefault="00841FEF" w:rsidP="00841FE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9141E" w:rsidRDefault="0029141E" w:rsidP="00841FE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9141E" w:rsidRDefault="0029141E" w:rsidP="00841FE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9141E" w:rsidRDefault="0029141E" w:rsidP="00841FE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841FEF" w:rsidRPr="00841FEF" w:rsidRDefault="00841FEF" w:rsidP="00841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E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lastRenderedPageBreak/>
        <w:t>2.Разработка программно-методического обеспечения образовательного процесса.</w:t>
      </w:r>
      <w:r w:rsidRPr="0084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tbl>
      <w:tblPr>
        <w:tblpPr w:leftFromText="180" w:rightFromText="180" w:vertAnchor="text"/>
        <w:tblW w:w="10314" w:type="dxa"/>
        <w:tblCellMar>
          <w:left w:w="0" w:type="dxa"/>
          <w:right w:w="0" w:type="dxa"/>
        </w:tblCellMar>
        <w:tblLook w:val="04A0"/>
      </w:tblPr>
      <w:tblGrid>
        <w:gridCol w:w="540"/>
        <w:gridCol w:w="3892"/>
        <w:gridCol w:w="1507"/>
        <w:gridCol w:w="2447"/>
        <w:gridCol w:w="1928"/>
      </w:tblGrid>
      <w:tr w:rsidR="00841FEF" w:rsidRPr="00841FEF" w:rsidTr="0029141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представления результатов работы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Где, кем и когда заслушивается отчет о выполненной работе</w:t>
            </w:r>
          </w:p>
        </w:tc>
      </w:tr>
      <w:tr w:rsidR="00841FEF" w:rsidRPr="00841FEF" w:rsidTr="0029141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Разработка рабочих программ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русскому языку, литературе.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Рабочие программы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Руководитель МО</w:t>
            </w:r>
          </w:p>
        </w:tc>
      </w:tr>
      <w:tr w:rsidR="00841FEF" w:rsidRPr="00841FEF" w:rsidTr="0029141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Разработка индивидуального плана «Работа с одаренными детьми по русскому языку»</w:t>
            </w:r>
            <w:proofErr w:type="gramStart"/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,м</w:t>
            </w:r>
            <w:proofErr w:type="gramEnd"/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атериала для работы с одаренными детьми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Самоконтроль</w:t>
            </w:r>
          </w:p>
        </w:tc>
      </w:tr>
      <w:tr w:rsidR="00841FEF" w:rsidRPr="00841FEF" w:rsidTr="0029141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Оформление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стендов </w:t>
            </w: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кабинет русского языка.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Выставочный материал.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Самоконтроль</w:t>
            </w:r>
          </w:p>
        </w:tc>
      </w:tr>
    </w:tbl>
    <w:p w:rsidR="00841FEF" w:rsidRPr="00841FEF" w:rsidRDefault="00841FEF" w:rsidP="0084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EF">
        <w:rPr>
          <w:rFonts w:ascii="Tahoma" w:eastAsia="Times New Roman" w:hAnsi="Tahoma" w:cs="Tahoma"/>
          <w:b/>
          <w:bCs/>
          <w:lang w:eastAsia="ru-RU"/>
        </w:rPr>
        <w:t>4</w:t>
      </w:r>
      <w:r w:rsidRPr="00841FE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.Обобщение собственного опыта педагогической деятельности.</w:t>
      </w:r>
    </w:p>
    <w:p w:rsidR="00841FEF" w:rsidRPr="00841FEF" w:rsidRDefault="00841FEF" w:rsidP="00841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46"/>
        <w:gridCol w:w="4215"/>
        <w:gridCol w:w="1213"/>
        <w:gridCol w:w="1688"/>
        <w:gridCol w:w="2786"/>
      </w:tblGrid>
      <w:tr w:rsidR="00841FEF" w:rsidRPr="00841FEF" w:rsidTr="0029141E">
        <w:trPr>
          <w:cantSplit/>
          <w:trHeight w:val="1110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 Обобщение собственного опыта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педагогической деятельности. Содержание деятельности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представления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Где, кем, когда заслушивается</w:t>
            </w:r>
          </w:p>
        </w:tc>
      </w:tr>
      <w:tr w:rsidR="00841FEF" w:rsidRPr="00841FEF" w:rsidTr="0029141E">
        <w:trPr>
          <w:trHeight w:val="46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Оформление </w:t>
            </w:r>
            <w:proofErr w:type="spellStart"/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портфолио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Портфолио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учителя.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Рейтинговая оценка деятельности.</w:t>
            </w:r>
          </w:p>
        </w:tc>
      </w:tr>
      <w:tr w:rsidR="00841FEF" w:rsidRPr="00841FEF" w:rsidTr="0029141E">
        <w:trPr>
          <w:trHeight w:val="82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Посещение уроков коллег и участие в обмене опытом.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Рейтинговая оценка деятельности.</w:t>
            </w:r>
          </w:p>
        </w:tc>
      </w:tr>
    </w:tbl>
    <w:p w:rsidR="00841FEF" w:rsidRPr="00841FEF" w:rsidRDefault="00841FEF" w:rsidP="00841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EF">
        <w:rPr>
          <w:rFonts w:ascii="Tahoma" w:eastAsia="Times New Roman" w:hAnsi="Tahoma" w:cs="Tahoma"/>
          <w:b/>
          <w:bCs/>
          <w:lang w:eastAsia="ru-RU"/>
        </w:rPr>
        <w:t>4.Участие в системе</w:t>
      </w:r>
      <w:r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Pr="00841FEF">
        <w:rPr>
          <w:rFonts w:ascii="Tahoma" w:eastAsia="Times New Roman" w:hAnsi="Tahoma" w:cs="Tahoma"/>
          <w:b/>
          <w:bCs/>
          <w:lang w:eastAsia="ru-RU"/>
        </w:rPr>
        <w:t>школьной методической</w:t>
      </w:r>
      <w:r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Pr="00841FEF">
        <w:rPr>
          <w:rFonts w:ascii="Tahoma" w:eastAsia="Times New Roman" w:hAnsi="Tahoma" w:cs="Tahoma"/>
          <w:b/>
          <w:bCs/>
          <w:lang w:eastAsia="ru-RU"/>
        </w:rPr>
        <w:t>работы.</w:t>
      </w:r>
      <w:r w:rsidRPr="0084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tbl>
      <w:tblPr>
        <w:tblW w:w="1086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46"/>
        <w:gridCol w:w="3467"/>
        <w:gridCol w:w="1262"/>
        <w:gridCol w:w="1771"/>
        <w:gridCol w:w="3915"/>
      </w:tblGrid>
      <w:tr w:rsidR="00841FEF" w:rsidRPr="00841FEF" w:rsidTr="0029141E">
        <w:trPr>
          <w:trHeight w:val="48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представления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Где, кем, когда заслушивается</w:t>
            </w:r>
          </w:p>
        </w:tc>
      </w:tr>
      <w:tr w:rsidR="00841FEF" w:rsidRPr="00841FEF" w:rsidTr="0029141E">
        <w:trPr>
          <w:trHeight w:val="46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Участие в проведении заседаний МО, педсоветов, семинаров.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Анализ по итогам работы за учебный год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Рейтинговая оценка деятельности.</w:t>
            </w:r>
          </w:p>
        </w:tc>
      </w:tr>
      <w:tr w:rsidR="00841FEF" w:rsidRPr="00841FEF" w:rsidTr="0029141E">
        <w:trPr>
          <w:trHeight w:val="75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Подготовка заданий для школьной олимпиады по русскому языку и литературе. Проведение.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Задания для олимпиады.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Заседание МО</w:t>
            </w:r>
          </w:p>
        </w:tc>
      </w:tr>
      <w:tr w:rsidR="00841FEF" w:rsidRPr="00841FEF" w:rsidTr="0029141E">
        <w:trPr>
          <w:trHeight w:val="70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Работа с одарёнными детьми, участие в научно-практических конференциях, конкурсах творческих работ, олимпиадах.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Результаты участия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Заседание МО</w:t>
            </w:r>
          </w:p>
        </w:tc>
      </w:tr>
      <w:tr w:rsidR="00841FEF" w:rsidRPr="00841FEF" w:rsidTr="0029141E">
        <w:trPr>
          <w:trHeight w:val="70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Участие в работе районных семинаров учителей русского языка и литературы, конкурсов.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Анализ по итогам работы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завуч</w:t>
            </w:r>
          </w:p>
        </w:tc>
      </w:tr>
      <w:tr w:rsidR="00841FEF" w:rsidRPr="00841FEF" w:rsidTr="0029141E">
        <w:trPr>
          <w:trHeight w:val="136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Проведение </w:t>
            </w: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недели</w:t>
            </w: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Разработка мероприятия.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Руководитель МО</w:t>
            </w:r>
          </w:p>
        </w:tc>
      </w:tr>
      <w:tr w:rsidR="00841FEF" w:rsidRPr="00841FEF" w:rsidTr="0029141E">
        <w:trPr>
          <w:trHeight w:val="75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Вести индивидуальную работу с сильными учениками по индивидуальному плану и дополнительную работу с отстающими.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течение</w:t>
            </w:r>
          </w:p>
          <w:p w:rsidR="00841FEF" w:rsidRPr="00841FEF" w:rsidRDefault="00841FEF" w:rsidP="00841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Результаты мониторинга ЗУН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FEF" w:rsidRPr="00841FEF" w:rsidRDefault="00841FEF" w:rsidP="0084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E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Руководитель МО</w:t>
            </w:r>
          </w:p>
        </w:tc>
      </w:tr>
    </w:tbl>
    <w:p w:rsidR="00D16079" w:rsidRDefault="00D16079"/>
    <w:sectPr w:rsidR="00D16079" w:rsidSect="0029141E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1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FEF"/>
    <w:rsid w:val="000D64EB"/>
    <w:rsid w:val="00287CB5"/>
    <w:rsid w:val="0029141E"/>
    <w:rsid w:val="00841FEF"/>
    <w:rsid w:val="00D1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88B2-7C74-4871-BB07-74392843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2012-10-27T14:38:00Z</cp:lastPrinted>
  <dcterms:created xsi:type="dcterms:W3CDTF">2012-10-27T12:35:00Z</dcterms:created>
  <dcterms:modified xsi:type="dcterms:W3CDTF">2012-10-27T14:39:00Z</dcterms:modified>
</cp:coreProperties>
</file>